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0A908" w14:textId="77777777" w:rsidR="00302D48" w:rsidRPr="00B623F3" w:rsidRDefault="00302D48" w:rsidP="00B623F3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  <w:lang w:eastAsia="ru-RU"/>
        </w:rPr>
      </w:pPr>
      <w:bookmarkStart w:id="0" w:name="_GoBack"/>
      <w:bookmarkEnd w:id="0"/>
      <w:r w:rsidRPr="00B623F3">
        <w:rPr>
          <w:rFonts w:ascii="Arial" w:hAnsi="Arial" w:cs="Arial"/>
          <w:b/>
          <w:bCs/>
          <w:sz w:val="32"/>
          <w:szCs w:val="24"/>
        </w:rPr>
        <w:t>СОВЕТ ДЕПУТАТОВ КОЛЬСКОГО МУНИЦИПАЛЬНОГО ОКРУГА МУРМАНСКОЙ ОБЛАСТИ</w:t>
      </w:r>
    </w:p>
    <w:p w14:paraId="51B16874" w14:textId="77777777" w:rsidR="00302D48" w:rsidRPr="00B623F3" w:rsidRDefault="00302D48" w:rsidP="00B623F3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</w:p>
    <w:p w14:paraId="1E010E19" w14:textId="77777777" w:rsidR="00302D48" w:rsidRPr="00B623F3" w:rsidRDefault="00302D48" w:rsidP="00B623F3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B623F3">
        <w:rPr>
          <w:rFonts w:ascii="Arial" w:hAnsi="Arial" w:cs="Arial"/>
          <w:b/>
          <w:bCs/>
          <w:sz w:val="32"/>
          <w:szCs w:val="24"/>
        </w:rPr>
        <w:t>РЕШЕНИЕ</w:t>
      </w:r>
    </w:p>
    <w:p w14:paraId="29869466" w14:textId="77777777" w:rsidR="00302D48" w:rsidRPr="00B623F3" w:rsidRDefault="00302D48" w:rsidP="00B623F3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B623F3">
        <w:rPr>
          <w:rFonts w:ascii="Arial" w:hAnsi="Arial" w:cs="Arial"/>
          <w:b/>
          <w:bCs/>
          <w:sz w:val="32"/>
          <w:szCs w:val="24"/>
        </w:rPr>
        <w:t xml:space="preserve">от 29.12.2025 № </w:t>
      </w:r>
      <w:r w:rsidR="00DC5AE3" w:rsidRPr="00B623F3">
        <w:rPr>
          <w:rFonts w:ascii="Arial" w:hAnsi="Arial" w:cs="Arial"/>
          <w:b/>
          <w:bCs/>
          <w:sz w:val="32"/>
          <w:szCs w:val="24"/>
        </w:rPr>
        <w:t>8/3</w:t>
      </w:r>
    </w:p>
    <w:p w14:paraId="2AF7D330" w14:textId="77777777" w:rsidR="00342307" w:rsidRPr="00B623F3" w:rsidRDefault="00342307" w:rsidP="00B623F3">
      <w:pPr>
        <w:spacing w:after="0" w:line="240" w:lineRule="auto"/>
        <w:jc w:val="center"/>
        <w:rPr>
          <w:rFonts w:ascii="Arial" w:eastAsia="Times New Roman" w:hAnsi="Arial" w:cs="Arial"/>
          <w:sz w:val="32"/>
          <w:szCs w:val="24"/>
          <w:lang w:eastAsia="ru-RU"/>
        </w:rPr>
      </w:pPr>
    </w:p>
    <w:p w14:paraId="006DB2E1" w14:textId="77777777" w:rsidR="0057435E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24"/>
          <w:lang w:eastAsia="ru-RU"/>
        </w:rPr>
      </w:pPr>
      <w:bookmarkStart w:id="1" w:name="_Hlk178259951"/>
      <w:r w:rsidRPr="00B623F3">
        <w:rPr>
          <w:rFonts w:ascii="Arial" w:eastAsia="Times New Roman" w:hAnsi="Arial" w:cs="Arial"/>
          <w:b/>
          <w:bCs/>
          <w:sz w:val="32"/>
          <w:szCs w:val="24"/>
          <w:lang w:eastAsia="ru-RU"/>
        </w:rPr>
        <w:t xml:space="preserve">О комиссии по соблюдению требований к служебному поведению муниципальных служащих </w:t>
      </w:r>
      <w:r w:rsidR="005B4164" w:rsidRPr="00B623F3">
        <w:rPr>
          <w:rFonts w:ascii="Arial" w:eastAsia="Times New Roman" w:hAnsi="Arial" w:cs="Arial"/>
          <w:b/>
          <w:bCs/>
          <w:sz w:val="32"/>
          <w:szCs w:val="24"/>
          <w:lang w:eastAsia="ru-RU"/>
        </w:rPr>
        <w:t xml:space="preserve">аппарата Совета депутатов Кольского </w:t>
      </w:r>
      <w:r w:rsidR="006A65FD" w:rsidRPr="00B623F3">
        <w:rPr>
          <w:rFonts w:ascii="Arial" w:eastAsia="Times New Roman" w:hAnsi="Arial" w:cs="Arial"/>
          <w:b/>
          <w:bCs/>
          <w:sz w:val="32"/>
          <w:szCs w:val="24"/>
          <w:lang w:eastAsia="ru-RU"/>
        </w:rPr>
        <w:t xml:space="preserve">округа </w:t>
      </w:r>
      <w:r w:rsidRPr="00B623F3">
        <w:rPr>
          <w:rFonts w:ascii="Arial" w:eastAsia="Times New Roman" w:hAnsi="Arial" w:cs="Arial"/>
          <w:b/>
          <w:bCs/>
          <w:sz w:val="32"/>
          <w:szCs w:val="24"/>
          <w:lang w:eastAsia="ru-RU"/>
        </w:rPr>
        <w:t>и урегулированию конфликта интересов</w:t>
      </w:r>
    </w:p>
    <w:bookmarkEnd w:id="1"/>
    <w:p w14:paraId="0B741E6F" w14:textId="77777777" w:rsidR="00EF5B79" w:rsidRPr="00825751" w:rsidRDefault="00EF5B79" w:rsidP="00EF5B79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color w:val="0000FF"/>
          <w:sz w:val="24"/>
          <w:szCs w:val="24"/>
        </w:rPr>
      </w:pPr>
      <w:r w:rsidRPr="00825751">
        <w:rPr>
          <w:rFonts w:ascii="Arial" w:hAnsi="Arial" w:cs="Arial"/>
          <w:color w:val="0000FF"/>
          <w:sz w:val="24"/>
          <w:szCs w:val="24"/>
        </w:rPr>
        <w:t xml:space="preserve">(в редакции решения Совета депутатов Кольского муниципального округа Мурманской области </w:t>
      </w:r>
      <w:hyperlink r:id="rId7" w:tooltip="решение от 26.03.2026 0:00:00 №11/4 Совет депутатов Кольского округа&#10;&#10;О внесении изменений в Положение о комиссии по соблюдению требований к служебному поведению муниципальных служащих аппарата Совета депутатов Кольского округа и урегулированию конфликт" w:history="1">
        <w:r w:rsidRPr="00EF5B79">
          <w:rPr>
            <w:rStyle w:val="af"/>
            <w:rFonts w:ascii="Arial" w:hAnsi="Arial" w:cs="Arial"/>
            <w:sz w:val="24"/>
            <w:szCs w:val="24"/>
          </w:rPr>
          <w:t>от</w:t>
        </w:r>
      </w:hyperlink>
      <w:r w:rsidRPr="00EF5B79">
        <w:rPr>
          <w:rFonts w:ascii="Arial" w:hAnsi="Arial" w:cs="Arial"/>
          <w:color w:val="0000FF"/>
          <w:sz w:val="24"/>
          <w:szCs w:val="24"/>
        </w:rPr>
        <w:t xml:space="preserve"> 26.03.2026 № 11/4</w:t>
      </w:r>
      <w:r w:rsidRPr="00825751">
        <w:rPr>
          <w:rFonts w:ascii="Arial" w:hAnsi="Arial" w:cs="Arial"/>
          <w:color w:val="0000FF"/>
          <w:sz w:val="24"/>
          <w:szCs w:val="24"/>
        </w:rPr>
        <w:t>)</w:t>
      </w:r>
    </w:p>
    <w:p w14:paraId="00C040C0" w14:textId="77777777" w:rsidR="00342307" w:rsidRPr="00B623F3" w:rsidRDefault="00342307" w:rsidP="00EF5B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A80BC1C" w14:textId="77777777" w:rsidR="00FE3E45" w:rsidRPr="00B623F3" w:rsidRDefault="00060540" w:rsidP="00B623F3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E3E45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соответствии с</w:t>
      </w:r>
      <w:r w:rsidR="00C162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B5D30" w:rsidRPr="00B623F3">
        <w:rPr>
          <w:rFonts w:ascii="Arial" w:eastAsia="Times New Roman" w:hAnsi="Arial" w:cs="Arial"/>
          <w:sz w:val="24"/>
          <w:szCs w:val="24"/>
          <w:lang w:eastAsia="ru-RU"/>
        </w:rPr>
        <w:t>Указом Президента РФ от 01.07.2010 № 821 «О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 w:rsidR="00E77052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», </w:t>
      </w:r>
      <w:r w:rsidR="00C16240" w:rsidRPr="00B623F3">
        <w:rPr>
          <w:rFonts w:ascii="Arial" w:eastAsia="Times New Roman" w:hAnsi="Arial" w:cs="Arial"/>
          <w:sz w:val="24"/>
          <w:szCs w:val="24"/>
          <w:lang w:eastAsia="ru-RU"/>
        </w:rPr>
        <w:t>частью 4 статьи</w:t>
      </w:r>
      <w:r w:rsidR="00FE3E45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14.1</w:t>
      </w:r>
      <w:r w:rsidR="00C162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Закона Мурманской области от 29.06.2007 № 860-01-ЗМО «О муниципальной службе в Мурманской области»</w:t>
      </w:r>
      <w:r w:rsidR="00FE3E45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C16240" w:rsidRPr="00B623F3">
        <w:rPr>
          <w:rFonts w:ascii="Arial" w:eastAsia="Times New Roman" w:hAnsi="Arial" w:cs="Arial"/>
          <w:sz w:val="24"/>
          <w:szCs w:val="24"/>
          <w:lang w:eastAsia="ru-RU"/>
        </w:rPr>
        <w:t>руководствуясь Уставом муниципального образования Кольский муниципальный округ Мурманской области</w:t>
      </w:r>
      <w:r w:rsidR="00FE3E45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Совет депутатов Кольского </w:t>
      </w:r>
      <w:r w:rsidR="00C162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округа Мурманской области первого созыва </w:t>
      </w:r>
      <w:r w:rsidR="00FE3E45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решил: </w:t>
      </w:r>
    </w:p>
    <w:p w14:paraId="67BD62C3" w14:textId="77777777" w:rsidR="001E6A2A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1. Образовать комиссию по соблюдению требований к служебному поведению муниципальных служащих</w:t>
      </w:r>
      <w:r w:rsidR="000756A7" w:rsidRPr="00B623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5B4164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аппарата Совета депутатов Кольского </w:t>
      </w:r>
      <w:r w:rsidR="00C16240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и урегулированию конфликта интересов (далее </w:t>
      </w:r>
      <w:r w:rsidR="000756A7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Комиссия)</w:t>
      </w:r>
      <w:r w:rsidR="001E6A2A" w:rsidRPr="00B623F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782C5B4" w14:textId="77777777" w:rsidR="00060540" w:rsidRPr="00B623F3" w:rsidRDefault="001E6A2A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2. Утвердить прилагаемое </w:t>
      </w:r>
      <w:r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Положение о комиссии по соблюдению требований к служебному поведению муниципальных служащих аппарата Совета депутатов Кольского </w:t>
      </w:r>
      <w:r w:rsidR="00C16240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>и урегулированию конфликта интересов</w:t>
      </w:r>
      <w:r w:rsidR="0086733F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1EE775B1" w14:textId="77777777" w:rsidR="00C16240" w:rsidRPr="00B623F3" w:rsidRDefault="0086733F" w:rsidP="00B623F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23F3">
        <w:rPr>
          <w:rFonts w:ascii="Arial" w:hAnsi="Arial" w:cs="Arial"/>
          <w:sz w:val="24"/>
          <w:szCs w:val="24"/>
        </w:rPr>
        <w:t>3</w:t>
      </w:r>
      <w:r w:rsidR="000756A7" w:rsidRPr="00B623F3">
        <w:rPr>
          <w:rFonts w:ascii="Arial" w:hAnsi="Arial" w:cs="Arial"/>
          <w:sz w:val="24"/>
          <w:szCs w:val="24"/>
        </w:rPr>
        <w:t xml:space="preserve">. </w:t>
      </w:r>
      <w:r w:rsidR="00C16240" w:rsidRPr="00B623F3">
        <w:rPr>
          <w:rFonts w:ascii="Arial" w:hAnsi="Arial" w:cs="Arial"/>
          <w:sz w:val="24"/>
          <w:szCs w:val="24"/>
        </w:rPr>
        <w:t>Признать утратившими силу решения Совета депутатов Кольского района:</w:t>
      </w:r>
    </w:p>
    <w:p w14:paraId="309ABEF9" w14:textId="77777777" w:rsidR="00805FF4" w:rsidRPr="00B623F3" w:rsidRDefault="00C16240" w:rsidP="00B623F3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623F3">
        <w:rPr>
          <w:rFonts w:ascii="Arial" w:hAnsi="Arial" w:cs="Arial"/>
          <w:sz w:val="24"/>
          <w:szCs w:val="24"/>
        </w:rPr>
        <w:t xml:space="preserve">- </w:t>
      </w:r>
      <w:hyperlink r:id="rId8" w:tooltip="решение от 08.10.2024 0:00:00 №39/7 Глава Кольского района &#10;&#10;О комиссии по соблюдению требований к служебному поведению муниципальных служащих аппарата Совета депутатов Кольского района и урегулированию конфликта интересов" w:history="1">
        <w:r w:rsidRPr="00B32340">
          <w:rPr>
            <w:rStyle w:val="af"/>
            <w:rFonts w:ascii="Arial" w:eastAsia="Times New Roman" w:hAnsi="Arial" w:cs="Arial"/>
            <w:bCs/>
            <w:sz w:val="24"/>
            <w:szCs w:val="24"/>
            <w:lang w:eastAsia="ru-RU"/>
          </w:rPr>
          <w:t>от 08.10.2024 № 39/7</w:t>
        </w:r>
      </w:hyperlink>
      <w:r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«О комиссии по соблюдению требований к служебному поведению муниципальных служащих аппарата Совета депутатов Кольского района и урегулированию конфликта интересов»;</w:t>
      </w:r>
    </w:p>
    <w:p w14:paraId="3B9D2EB9" w14:textId="77777777" w:rsidR="00C16240" w:rsidRPr="00B623F3" w:rsidRDefault="00C16240" w:rsidP="00B623F3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hyperlink r:id="rId9" w:tooltip="решение от 23.01.2025 0:00:00 №45/1 Совет депутатов Кольского района&#10;&#10;О внесении изменений в решение Совета депутатов Кольского района от 08.10.2024 № 39/7 «О комиссии по соблюдению требований к служебному поведению муниципальных служащих аппарата Совет" w:history="1">
        <w:r w:rsidRPr="00B32340">
          <w:rPr>
            <w:rStyle w:val="af"/>
            <w:rFonts w:ascii="Arial" w:eastAsia="Times New Roman" w:hAnsi="Arial" w:cs="Arial"/>
            <w:sz w:val="24"/>
            <w:szCs w:val="24"/>
            <w:lang w:eastAsia="ru-RU"/>
          </w:rPr>
          <w:t>от 23.01.2025 № 45/1</w:t>
        </w:r>
      </w:hyperlink>
      <w:r w:rsidR="00E20DC1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E20DC1" w:rsidRPr="00B623F3">
        <w:rPr>
          <w:rFonts w:ascii="Arial" w:eastAsia="Times New Roman" w:hAnsi="Arial" w:cs="Arial"/>
          <w:spacing w:val="-4"/>
          <w:sz w:val="24"/>
          <w:szCs w:val="24"/>
          <w:lang w:eastAsia="ru-RU"/>
        </w:rPr>
        <w:t xml:space="preserve">О внесении изменений в </w:t>
      </w:r>
      <w:r w:rsidR="00E20DC1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решение Совета депутатов Кольского района </w:t>
      </w:r>
      <w:hyperlink r:id="rId10" w:history="1">
        <w:r w:rsidR="00B32340">
          <w:rPr>
            <w:rStyle w:val="af"/>
            <w:rFonts w:ascii="Arial" w:eastAsia="Times New Roman" w:hAnsi="Arial" w:cs="Arial"/>
            <w:bCs/>
            <w:sz w:val="24"/>
            <w:szCs w:val="24"/>
            <w:lang w:eastAsia="ru-RU"/>
          </w:rPr>
          <w:t>от 08.10.2024 № 39/7</w:t>
        </w:r>
      </w:hyperlink>
      <w:r w:rsidR="00E20DC1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E20DC1" w:rsidRPr="00B623F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20DC1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>О комиссии по соблюдению требований к служебному поведению муниципальных служащих аппарата Совета депутатов Кольского района и урегулированию конфликта интересов»</w:t>
      </w:r>
      <w:r w:rsidR="00805FF4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18164800" w14:textId="77777777" w:rsidR="00E20DC1" w:rsidRPr="00B623F3" w:rsidRDefault="00C162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hyperlink r:id="rId11" w:tooltip="решение от 30.05.2025 0:00:00 №49/7 Глава Кольского района &#10;&#10;О внесении изменений в решение Совета депутатов Кольского района от 08.10.2024 № 39/7 «О комиссии по соблюдению требований к служебному поведению муниципальных служащих аппарата Совета депутат" w:history="1">
        <w:r w:rsidRPr="00B32340">
          <w:rPr>
            <w:rStyle w:val="af"/>
            <w:rFonts w:ascii="Arial" w:eastAsia="Times New Roman" w:hAnsi="Arial" w:cs="Arial"/>
            <w:sz w:val="24"/>
            <w:szCs w:val="24"/>
            <w:lang w:eastAsia="ru-RU"/>
          </w:rPr>
          <w:t>от 30.05.2025 № 49/7</w:t>
        </w:r>
      </w:hyperlink>
      <w:r w:rsidR="00E20DC1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E20DC1" w:rsidRPr="00B623F3">
        <w:rPr>
          <w:rFonts w:ascii="Arial" w:eastAsia="Times New Roman" w:hAnsi="Arial" w:cs="Arial"/>
          <w:spacing w:val="-4"/>
          <w:sz w:val="24"/>
          <w:szCs w:val="24"/>
          <w:lang w:eastAsia="ru-RU"/>
        </w:rPr>
        <w:t xml:space="preserve">О внесении изменений в </w:t>
      </w:r>
      <w:r w:rsidR="00E20DC1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решение Совета депутатов Кольского района </w:t>
      </w:r>
      <w:hyperlink r:id="rId12" w:history="1">
        <w:r w:rsidR="00B32340">
          <w:rPr>
            <w:rStyle w:val="af"/>
            <w:rFonts w:ascii="Arial" w:eastAsia="Times New Roman" w:hAnsi="Arial" w:cs="Arial"/>
            <w:bCs/>
            <w:sz w:val="24"/>
            <w:szCs w:val="24"/>
            <w:lang w:eastAsia="ru-RU"/>
          </w:rPr>
          <w:t>от 08.10.2024 № 39/7</w:t>
        </w:r>
      </w:hyperlink>
      <w:r w:rsidR="00E20DC1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«О комиссии по соблюдению требований к служебному поведению муниципальных служащих аппарата Совета депутатов Кольского района и урегулированию конфликта интересов»</w:t>
      </w:r>
      <w:r w:rsidR="00805FF4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29D4E4D8" w14:textId="77777777" w:rsidR="006911CB" w:rsidRPr="00B623F3" w:rsidRDefault="00C16240" w:rsidP="00B623F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23F3">
        <w:rPr>
          <w:rFonts w:ascii="Arial" w:hAnsi="Arial" w:cs="Arial"/>
          <w:sz w:val="24"/>
          <w:szCs w:val="24"/>
        </w:rPr>
        <w:t xml:space="preserve">4. </w:t>
      </w:r>
      <w:r w:rsidR="00CB6E4D" w:rsidRPr="00B623F3">
        <w:rPr>
          <w:rFonts w:ascii="Arial" w:hAnsi="Arial" w:cs="Arial"/>
          <w:sz w:val="24"/>
          <w:szCs w:val="24"/>
        </w:rPr>
        <w:t>О</w:t>
      </w:r>
      <w:r w:rsidR="006A65FD" w:rsidRPr="00B623F3">
        <w:rPr>
          <w:rFonts w:ascii="Arial" w:hAnsi="Arial" w:cs="Arial"/>
          <w:sz w:val="24"/>
          <w:szCs w:val="24"/>
        </w:rPr>
        <w:t>публиковать</w:t>
      </w:r>
      <w:r w:rsidR="00CB6E4D" w:rsidRPr="00B623F3">
        <w:rPr>
          <w:rFonts w:ascii="Arial" w:hAnsi="Arial" w:cs="Arial"/>
          <w:sz w:val="24"/>
          <w:szCs w:val="24"/>
        </w:rPr>
        <w:t xml:space="preserve"> настоящее решение в газете «Кольское слово» и р</w:t>
      </w:r>
      <w:r w:rsidR="000756A7" w:rsidRPr="00B623F3">
        <w:rPr>
          <w:rFonts w:ascii="Arial" w:hAnsi="Arial" w:cs="Arial"/>
          <w:sz w:val="24"/>
          <w:szCs w:val="24"/>
        </w:rPr>
        <w:t xml:space="preserve">азместить на официальном сайте органов местного самоуправления муниципального образования Кольский муниципальный </w:t>
      </w:r>
      <w:r w:rsidR="006A65FD" w:rsidRPr="00B623F3">
        <w:rPr>
          <w:rFonts w:ascii="Arial" w:hAnsi="Arial" w:cs="Arial"/>
          <w:sz w:val="24"/>
          <w:szCs w:val="24"/>
        </w:rPr>
        <w:t>округ</w:t>
      </w:r>
      <w:r w:rsidR="000756A7" w:rsidRPr="00B623F3">
        <w:rPr>
          <w:rFonts w:ascii="Arial" w:hAnsi="Arial" w:cs="Arial"/>
          <w:sz w:val="24"/>
          <w:szCs w:val="24"/>
        </w:rPr>
        <w:t xml:space="preserve"> Мурманской области в информационно-телекоммуникационной сети «Интернет». </w:t>
      </w:r>
    </w:p>
    <w:p w14:paraId="675BF8D3" w14:textId="77777777" w:rsidR="001E6A2A" w:rsidRPr="00B623F3" w:rsidRDefault="00C16240" w:rsidP="00B623F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B623F3">
        <w:rPr>
          <w:rFonts w:ascii="Arial" w:hAnsi="Arial" w:cs="Arial"/>
          <w:sz w:val="24"/>
          <w:szCs w:val="24"/>
          <w:lang w:eastAsia="ru-RU"/>
        </w:rPr>
        <w:t>5</w:t>
      </w:r>
      <w:r w:rsidR="006911CB" w:rsidRPr="00B623F3">
        <w:rPr>
          <w:rFonts w:ascii="Arial" w:hAnsi="Arial" w:cs="Arial"/>
          <w:sz w:val="24"/>
          <w:szCs w:val="24"/>
          <w:lang w:eastAsia="ru-RU"/>
        </w:rPr>
        <w:t xml:space="preserve">. Настоящее </w:t>
      </w:r>
      <w:r w:rsidR="00CB6E4D" w:rsidRPr="00B623F3">
        <w:rPr>
          <w:rFonts w:ascii="Arial" w:hAnsi="Arial" w:cs="Arial"/>
          <w:sz w:val="24"/>
          <w:szCs w:val="24"/>
          <w:lang w:eastAsia="ru-RU"/>
        </w:rPr>
        <w:t>решение</w:t>
      </w:r>
      <w:r w:rsidR="006911CB" w:rsidRPr="00B623F3">
        <w:rPr>
          <w:rFonts w:ascii="Arial" w:hAnsi="Arial" w:cs="Arial"/>
          <w:sz w:val="24"/>
          <w:szCs w:val="24"/>
          <w:lang w:eastAsia="ru-RU"/>
        </w:rPr>
        <w:t xml:space="preserve"> вступает в силу со дня его </w:t>
      </w:r>
      <w:r w:rsidR="00FE3E45" w:rsidRPr="00B623F3">
        <w:rPr>
          <w:rFonts w:ascii="Arial" w:hAnsi="Arial" w:cs="Arial"/>
          <w:sz w:val="24"/>
          <w:szCs w:val="24"/>
          <w:lang w:eastAsia="ru-RU"/>
        </w:rPr>
        <w:t xml:space="preserve">официального </w:t>
      </w:r>
      <w:r w:rsidR="006A65FD" w:rsidRPr="00B623F3">
        <w:rPr>
          <w:rFonts w:ascii="Arial" w:hAnsi="Arial" w:cs="Arial"/>
          <w:sz w:val="24"/>
          <w:szCs w:val="24"/>
          <w:lang w:eastAsia="ru-RU"/>
        </w:rPr>
        <w:t>опубликования</w:t>
      </w:r>
      <w:r w:rsidR="00FE3E45" w:rsidRPr="00B623F3">
        <w:rPr>
          <w:rFonts w:ascii="Arial" w:hAnsi="Arial" w:cs="Arial"/>
          <w:sz w:val="24"/>
          <w:szCs w:val="24"/>
          <w:lang w:eastAsia="ru-RU"/>
        </w:rPr>
        <w:t xml:space="preserve"> в газете «Кольское слово».</w:t>
      </w:r>
    </w:p>
    <w:p w14:paraId="4E65A5FF" w14:textId="77777777" w:rsidR="00FE3E45" w:rsidRPr="00B623F3" w:rsidRDefault="00FE3E45" w:rsidP="00B623F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C9DFE55" w14:textId="77777777" w:rsidR="00B623F3" w:rsidRPr="00B623F3" w:rsidRDefault="00FE3E45" w:rsidP="00B623F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23F3">
        <w:rPr>
          <w:rFonts w:ascii="Arial" w:hAnsi="Arial" w:cs="Arial"/>
          <w:sz w:val="24"/>
          <w:szCs w:val="24"/>
        </w:rPr>
        <w:lastRenderedPageBreak/>
        <w:t xml:space="preserve">Глава Кольского </w:t>
      </w:r>
      <w:r w:rsidR="00C16240" w:rsidRPr="00B623F3">
        <w:rPr>
          <w:rFonts w:ascii="Arial" w:hAnsi="Arial" w:cs="Arial"/>
          <w:sz w:val="24"/>
          <w:szCs w:val="24"/>
        </w:rPr>
        <w:t>округа</w:t>
      </w:r>
    </w:p>
    <w:p w14:paraId="4432BC6D" w14:textId="77777777" w:rsidR="0086733F" w:rsidRPr="00B623F3" w:rsidRDefault="00FE3E45" w:rsidP="00B623F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23F3">
        <w:rPr>
          <w:rFonts w:ascii="Arial" w:hAnsi="Arial" w:cs="Arial"/>
          <w:sz w:val="24"/>
          <w:szCs w:val="24"/>
        </w:rPr>
        <w:t>А.П. Лихолат</w:t>
      </w:r>
    </w:p>
    <w:p w14:paraId="69736841" w14:textId="77777777" w:rsidR="00C16240" w:rsidRPr="00B623F3" w:rsidRDefault="00C16240" w:rsidP="00B623F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B736A78" w14:textId="77777777" w:rsidR="00B623F3" w:rsidRPr="00B623F3" w:rsidRDefault="00A94AC7" w:rsidP="00B623F3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23F3">
        <w:rPr>
          <w:rFonts w:ascii="Arial" w:hAnsi="Arial" w:cs="Arial"/>
          <w:sz w:val="24"/>
          <w:szCs w:val="24"/>
        </w:rPr>
        <w:t xml:space="preserve">Председатель Совета депутатов </w:t>
      </w:r>
      <w:r w:rsidR="000756A7" w:rsidRPr="00B623F3">
        <w:rPr>
          <w:rFonts w:ascii="Arial" w:hAnsi="Arial" w:cs="Arial"/>
          <w:sz w:val="24"/>
          <w:szCs w:val="24"/>
        </w:rPr>
        <w:t xml:space="preserve">Кольского </w:t>
      </w:r>
      <w:r w:rsidR="00C16240" w:rsidRPr="00B623F3">
        <w:rPr>
          <w:rFonts w:ascii="Arial" w:hAnsi="Arial" w:cs="Arial"/>
          <w:sz w:val="24"/>
          <w:szCs w:val="24"/>
        </w:rPr>
        <w:t>округа</w:t>
      </w:r>
    </w:p>
    <w:p w14:paraId="65C843CD" w14:textId="77777777" w:rsidR="00CB6E4D" w:rsidRPr="00B623F3" w:rsidRDefault="001E6A2A" w:rsidP="00B623F3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23F3">
        <w:rPr>
          <w:rFonts w:ascii="Arial" w:hAnsi="Arial" w:cs="Arial"/>
          <w:sz w:val="24"/>
          <w:szCs w:val="24"/>
        </w:rPr>
        <w:t>П.А. Еремин</w:t>
      </w:r>
    </w:p>
    <w:p w14:paraId="4EDDF0E1" w14:textId="77777777" w:rsidR="00D10134" w:rsidRPr="00B623F3" w:rsidRDefault="00D10134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36EC6AC" w14:textId="77777777" w:rsidR="006C26EB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>Утвержден</w:t>
      </w:r>
      <w:r w:rsidR="0075047C"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>о</w:t>
      </w:r>
      <w:r w:rsidR="006C26EB"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</w:t>
      </w:r>
    </w:p>
    <w:p w14:paraId="3BC893A5" w14:textId="77777777" w:rsidR="006C6AC8" w:rsidRPr="00B623F3" w:rsidRDefault="00FE3E45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>решением</w:t>
      </w:r>
      <w:r w:rsidR="006C26EB"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Совета депутатов </w:t>
      </w:r>
    </w:p>
    <w:p w14:paraId="18D4EEA5" w14:textId="77777777" w:rsidR="00A12652" w:rsidRPr="00B623F3" w:rsidRDefault="006C26EB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Кольского </w:t>
      </w:r>
      <w:r w:rsidR="00471E20"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>муниципального округа Мурманской области</w:t>
      </w:r>
      <w:r w:rsidR="00A12652"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</w:t>
      </w:r>
    </w:p>
    <w:p w14:paraId="3BD3F148" w14:textId="77777777" w:rsidR="006C26EB" w:rsidRPr="00B623F3" w:rsidRDefault="006C26EB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от </w:t>
      </w:r>
      <w:r w:rsidR="006C6AC8"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>29.12.2025</w:t>
      </w:r>
      <w:r w:rsidR="00280C24"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</w:t>
      </w:r>
      <w:r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№ </w:t>
      </w:r>
      <w:r w:rsidR="006C6AC8"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>8/3</w:t>
      </w:r>
    </w:p>
    <w:p w14:paraId="4CDC199E" w14:textId="77777777" w:rsidR="00D10134" w:rsidRPr="00B623F3" w:rsidRDefault="00D10134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32CFA0A9" w14:textId="77777777" w:rsidR="00060540" w:rsidRPr="00B623F3" w:rsidRDefault="007000BE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32"/>
          <w:szCs w:val="24"/>
          <w:lang w:eastAsia="ru-RU"/>
        </w:rPr>
      </w:pPr>
      <w:r w:rsidRPr="00B623F3">
        <w:rPr>
          <w:rFonts w:ascii="Arial" w:eastAsia="Times New Roman" w:hAnsi="Arial" w:cs="Arial"/>
          <w:b/>
          <w:bCs/>
          <w:sz w:val="32"/>
          <w:szCs w:val="24"/>
          <w:lang w:eastAsia="ru-RU"/>
        </w:rPr>
        <w:t>Положение о</w:t>
      </w:r>
      <w:r w:rsidR="00060540" w:rsidRPr="00B623F3">
        <w:rPr>
          <w:rFonts w:ascii="Arial" w:eastAsia="Times New Roman" w:hAnsi="Arial" w:cs="Arial"/>
          <w:b/>
          <w:bCs/>
          <w:sz w:val="32"/>
          <w:szCs w:val="24"/>
          <w:lang w:eastAsia="ru-RU"/>
        </w:rPr>
        <w:t xml:space="preserve"> комиссии по соблюдению требований к служебному поведению муниципальных служащих </w:t>
      </w:r>
      <w:r w:rsidR="001E6A2A" w:rsidRPr="00B623F3">
        <w:rPr>
          <w:rFonts w:ascii="Arial" w:eastAsia="Times New Roman" w:hAnsi="Arial" w:cs="Arial"/>
          <w:b/>
          <w:bCs/>
          <w:sz w:val="32"/>
          <w:szCs w:val="24"/>
          <w:lang w:eastAsia="ru-RU"/>
        </w:rPr>
        <w:t xml:space="preserve">аппарата Совета депутатов Кольского </w:t>
      </w:r>
      <w:r w:rsidR="00805FF4" w:rsidRPr="00B623F3">
        <w:rPr>
          <w:rFonts w:ascii="Arial" w:eastAsia="Times New Roman" w:hAnsi="Arial" w:cs="Arial"/>
          <w:b/>
          <w:bCs/>
          <w:sz w:val="32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</w:t>
      </w:r>
      <w:r w:rsidR="00060540" w:rsidRPr="00B623F3">
        <w:rPr>
          <w:rFonts w:ascii="Arial" w:eastAsia="Times New Roman" w:hAnsi="Arial" w:cs="Arial"/>
          <w:b/>
          <w:bCs/>
          <w:sz w:val="32"/>
          <w:szCs w:val="24"/>
          <w:lang w:eastAsia="ru-RU"/>
        </w:rPr>
        <w:t>и урегулированию конфликта интересов</w:t>
      </w:r>
    </w:p>
    <w:p w14:paraId="62533A33" w14:textId="77777777" w:rsidR="00EF5B79" w:rsidRPr="00825751" w:rsidRDefault="00EF5B79" w:rsidP="00EF5B79">
      <w:pPr>
        <w:suppressAutoHyphens/>
        <w:autoSpaceDE w:val="0"/>
        <w:autoSpaceDN w:val="0"/>
        <w:adjustRightInd w:val="0"/>
        <w:spacing w:after="0"/>
        <w:ind w:firstLine="567"/>
        <w:jc w:val="center"/>
        <w:rPr>
          <w:rFonts w:ascii="Arial" w:hAnsi="Arial" w:cs="Arial"/>
          <w:color w:val="0000FF"/>
          <w:sz w:val="24"/>
          <w:szCs w:val="24"/>
        </w:rPr>
      </w:pPr>
      <w:r w:rsidRPr="00825751">
        <w:rPr>
          <w:rFonts w:ascii="Arial" w:hAnsi="Arial" w:cs="Arial"/>
          <w:color w:val="0000FF"/>
          <w:sz w:val="24"/>
          <w:szCs w:val="24"/>
        </w:rPr>
        <w:t xml:space="preserve">(в редакции решения Совета депутатов Кольского муниципального округа Мурманской области </w:t>
      </w:r>
      <w:hyperlink r:id="rId13" w:history="1">
        <w:r>
          <w:rPr>
            <w:rStyle w:val="af"/>
            <w:rFonts w:ascii="Arial" w:hAnsi="Arial" w:cs="Arial"/>
            <w:sz w:val="24"/>
            <w:szCs w:val="24"/>
          </w:rPr>
          <w:t>от 26.03.2026 № 11/4</w:t>
        </w:r>
      </w:hyperlink>
      <w:r w:rsidRPr="00EF5B79">
        <w:rPr>
          <w:rFonts w:ascii="Arial" w:hAnsi="Arial" w:cs="Arial"/>
          <w:color w:val="0000FF"/>
          <w:sz w:val="24"/>
          <w:szCs w:val="24"/>
        </w:rPr>
        <w:t xml:space="preserve"> 26.03.2026 № 11/4</w:t>
      </w:r>
      <w:r w:rsidRPr="00825751">
        <w:rPr>
          <w:rFonts w:ascii="Arial" w:hAnsi="Arial" w:cs="Arial"/>
          <w:color w:val="0000FF"/>
          <w:sz w:val="24"/>
          <w:szCs w:val="24"/>
        </w:rPr>
        <w:t>)</w:t>
      </w:r>
    </w:p>
    <w:p w14:paraId="2DECA952" w14:textId="77777777" w:rsidR="007000BE" w:rsidRPr="00B623F3" w:rsidRDefault="007000BE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B286CC1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1E6A2A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Настоящим </w:t>
      </w:r>
      <w:r w:rsidR="007000BE" w:rsidRPr="00B623F3">
        <w:rPr>
          <w:rFonts w:ascii="Arial" w:eastAsia="Times New Roman" w:hAnsi="Arial" w:cs="Arial"/>
          <w:sz w:val="24"/>
          <w:szCs w:val="24"/>
          <w:lang w:eastAsia="ru-RU"/>
        </w:rPr>
        <w:t>Положение</w:t>
      </w:r>
      <w:r w:rsidR="001E6A2A" w:rsidRPr="00B623F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7000BE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E6A2A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определяется порядок </w:t>
      </w:r>
      <w:r w:rsidR="006C6DB1" w:rsidRPr="00B623F3">
        <w:rPr>
          <w:rFonts w:ascii="Arial" w:eastAsia="Times New Roman" w:hAnsi="Arial" w:cs="Arial"/>
          <w:sz w:val="24"/>
          <w:szCs w:val="24"/>
          <w:lang w:eastAsia="ru-RU"/>
        </w:rPr>
        <w:t>работы</w:t>
      </w:r>
      <w:r w:rsidR="001E6A2A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комиссии по соблюдению требований к служебному поведению муниципальных служащих </w:t>
      </w:r>
      <w:r w:rsidR="001E6A2A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аппарата Совета депутатов Кольского </w:t>
      </w:r>
      <w:r w:rsidR="00805FF4" w:rsidRPr="00B623F3">
        <w:rPr>
          <w:rFonts w:ascii="Arial" w:eastAsia="Times New Roman" w:hAnsi="Arial" w:cs="Arial"/>
          <w:bCs/>
          <w:sz w:val="24"/>
          <w:szCs w:val="24"/>
          <w:lang w:eastAsia="ru-RU"/>
        </w:rPr>
        <w:t>округа</w:t>
      </w:r>
      <w:r w:rsidR="007000BE" w:rsidRPr="00B623F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и урегулированию конфликта интересов (далее - комиссия)</w:t>
      </w:r>
      <w:r w:rsidR="001E6A2A" w:rsidRPr="00B623F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8E10A46" w14:textId="77777777" w:rsidR="00060540" w:rsidRPr="00B623F3" w:rsidRDefault="001E6A2A" w:rsidP="00B62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Комиссия в своей деятельности руководствуется Конституцией Российской Федерации, федеральными конституционными законами, федеральными законами и законами Мурманской области, актами Президента Российской Федерации и Правительства Российской Федерации, настоящим </w:t>
      </w:r>
      <w:r w:rsidR="0075047C" w:rsidRPr="00B623F3">
        <w:rPr>
          <w:rFonts w:ascii="Arial" w:eastAsia="Times New Roman" w:hAnsi="Arial" w:cs="Arial"/>
          <w:sz w:val="24"/>
          <w:szCs w:val="24"/>
          <w:lang w:eastAsia="ru-RU"/>
        </w:rPr>
        <w:t>Положением</w:t>
      </w:r>
      <w:r w:rsidR="00BE1D47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и муниципальными правовыми актами органов местного самоуправления муниципального образования Кольский муниципальный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="00BE1D47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Мурманской области.</w:t>
      </w:r>
    </w:p>
    <w:p w14:paraId="3C53D11C" w14:textId="77777777" w:rsidR="00060540" w:rsidRPr="00B623F3" w:rsidRDefault="001E6A2A" w:rsidP="00B62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Основной задачей комиссии является содействие Совету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7689E30E" w14:textId="77777777" w:rsidR="00060540" w:rsidRPr="00B623F3" w:rsidRDefault="00060540" w:rsidP="00B62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а) в обеспечении соблюдения муниципальными служащими аппарата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FC53BE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(далее -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25.12.2008 </w:t>
      </w:r>
      <w:r w:rsidR="00FC53BE" w:rsidRPr="00B623F3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273-ФЗ </w:t>
      </w:r>
      <w:r w:rsidR="00FC53BE" w:rsidRPr="00B623F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О противодействии коррупции</w:t>
      </w:r>
      <w:r w:rsidR="00FC53BE" w:rsidRPr="00B623F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, другими федеральными законами, законами Мурманской области (далее - требования к служебному поведению и (или) требования об урегулировании конфликта интересов);</w:t>
      </w:r>
    </w:p>
    <w:p w14:paraId="22D87FA8" w14:textId="77777777" w:rsidR="00060540" w:rsidRPr="00B623F3" w:rsidRDefault="00060540" w:rsidP="00B62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б) в осуществлении мер по предупреждению коррупции.</w:t>
      </w:r>
    </w:p>
    <w:p w14:paraId="66A61556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лиц, замещающих (замещавших) должности муниципальной службы в аппарате Совета депутатов</w:t>
      </w:r>
      <w:r w:rsidR="00FC53BE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C8D851F" w14:textId="77777777" w:rsidR="009E2EA4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5. </w:t>
      </w:r>
      <w:r w:rsidR="009E2EA4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Комиссия образуется решением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9E2EA4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Правовым актом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9E2EA4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также определяется состав комиссии и порядок ее работы.</w:t>
      </w:r>
      <w:r w:rsidR="009E2EA4" w:rsidRPr="00B623F3">
        <w:rPr>
          <w:rFonts w:ascii="Arial" w:hAnsi="Arial" w:cs="Arial"/>
          <w:sz w:val="24"/>
          <w:szCs w:val="24"/>
        </w:rPr>
        <w:t xml:space="preserve"> </w:t>
      </w:r>
    </w:p>
    <w:p w14:paraId="2C38B9EC" w14:textId="77777777" w:rsidR="009C6038" w:rsidRPr="00B623F3" w:rsidRDefault="009C6038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6. </w:t>
      </w:r>
      <w:r w:rsidR="00BE1D47" w:rsidRPr="00B623F3">
        <w:rPr>
          <w:rFonts w:ascii="Arial" w:eastAsia="Times New Roman" w:hAnsi="Arial" w:cs="Arial"/>
          <w:sz w:val="24"/>
          <w:szCs w:val="24"/>
          <w:lang w:eastAsia="ru-RU"/>
        </w:rPr>
        <w:t>В состав комиссии входят</w:t>
      </w:r>
      <w:r w:rsidR="00014A09" w:rsidRPr="00B623F3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17416D67" w14:textId="77777777" w:rsidR="009C6038" w:rsidRPr="00B623F3" w:rsidRDefault="005D4E0B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23F3">
        <w:rPr>
          <w:rFonts w:ascii="Arial" w:hAnsi="Arial" w:cs="Arial"/>
          <w:sz w:val="24"/>
          <w:szCs w:val="24"/>
        </w:rPr>
        <w:lastRenderedPageBreak/>
        <w:t>а</w:t>
      </w:r>
      <w:r w:rsidR="00014A09" w:rsidRPr="00B623F3">
        <w:rPr>
          <w:rFonts w:ascii="Arial" w:hAnsi="Arial" w:cs="Arial"/>
          <w:sz w:val="24"/>
          <w:szCs w:val="24"/>
        </w:rPr>
        <w:t xml:space="preserve">) заместитель </w:t>
      </w:r>
      <w:r w:rsidRPr="00B623F3">
        <w:rPr>
          <w:rFonts w:ascii="Arial" w:hAnsi="Arial" w:cs="Arial"/>
          <w:sz w:val="24"/>
          <w:szCs w:val="24"/>
        </w:rPr>
        <w:t>председателя Совета депутатов Кольского округа</w:t>
      </w:r>
      <w:r w:rsidR="00014A09" w:rsidRPr="00B623F3">
        <w:rPr>
          <w:rFonts w:ascii="Arial" w:hAnsi="Arial" w:cs="Arial"/>
          <w:sz w:val="24"/>
          <w:szCs w:val="24"/>
        </w:rPr>
        <w:t xml:space="preserve"> (председатель комиссии), </w:t>
      </w:r>
      <w:r w:rsidRPr="00B623F3">
        <w:rPr>
          <w:rFonts w:ascii="Arial" w:hAnsi="Arial" w:cs="Arial"/>
          <w:sz w:val="24"/>
          <w:szCs w:val="24"/>
        </w:rPr>
        <w:t xml:space="preserve">лицо, замещающее должность муниципальной службы в Совете депутатов Кольского округа (заместитель председателя комиссии), </w:t>
      </w:r>
      <w:r w:rsidR="00014A09" w:rsidRPr="00B623F3">
        <w:rPr>
          <w:rFonts w:ascii="Arial" w:hAnsi="Arial" w:cs="Arial"/>
          <w:sz w:val="24"/>
          <w:szCs w:val="24"/>
        </w:rPr>
        <w:t>руководитель подразделения кадровой службы органа местного самоуправления по профилактике коррупционных и иных правонарушений либо должностное лицо кадровой службы органа местного самоуправления, ответственное за работу по профилактике коррупционных и иных правонарушений (секретарь комиссии), муниципальные служащие из подразделения по вопросам муниципальной службы и кадров, юридического (правового) подразделения, других подразделений органа местного самоуправления, определяемые его руководителем;</w:t>
      </w:r>
    </w:p>
    <w:p w14:paraId="440EB3A7" w14:textId="77777777" w:rsidR="009C6038" w:rsidRPr="00B623F3" w:rsidRDefault="005D4E0B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23F3">
        <w:rPr>
          <w:rFonts w:ascii="Arial" w:hAnsi="Arial" w:cs="Arial"/>
          <w:sz w:val="24"/>
          <w:szCs w:val="24"/>
        </w:rPr>
        <w:t>б</w:t>
      </w:r>
      <w:r w:rsidR="00014A09" w:rsidRPr="00B623F3">
        <w:rPr>
          <w:rFonts w:ascii="Arial" w:hAnsi="Arial" w:cs="Arial"/>
          <w:sz w:val="24"/>
          <w:szCs w:val="24"/>
        </w:rPr>
        <w:t xml:space="preserve">) представитель (представители) научных организаций и </w:t>
      </w:r>
      <w:r w:rsidRPr="00B623F3">
        <w:rPr>
          <w:rFonts w:ascii="Arial" w:hAnsi="Arial" w:cs="Arial"/>
          <w:sz w:val="24"/>
          <w:szCs w:val="24"/>
        </w:rPr>
        <w:t xml:space="preserve">профессиональных </w:t>
      </w:r>
      <w:r w:rsidR="00014A09" w:rsidRPr="00B623F3">
        <w:rPr>
          <w:rFonts w:ascii="Arial" w:hAnsi="Arial" w:cs="Arial"/>
          <w:sz w:val="24"/>
          <w:szCs w:val="24"/>
        </w:rPr>
        <w:t xml:space="preserve">образовательных организаций, </w:t>
      </w:r>
      <w:r w:rsidRPr="00B623F3">
        <w:rPr>
          <w:rFonts w:ascii="Arial" w:hAnsi="Arial" w:cs="Arial"/>
          <w:sz w:val="24"/>
          <w:szCs w:val="24"/>
        </w:rPr>
        <w:t xml:space="preserve">образовательных организаций </w:t>
      </w:r>
      <w:r w:rsidR="00014A09" w:rsidRPr="00B623F3">
        <w:rPr>
          <w:rFonts w:ascii="Arial" w:hAnsi="Arial" w:cs="Arial"/>
          <w:sz w:val="24"/>
          <w:szCs w:val="24"/>
        </w:rPr>
        <w:t xml:space="preserve">высшего </w:t>
      </w:r>
      <w:r w:rsidRPr="00B623F3">
        <w:rPr>
          <w:rFonts w:ascii="Arial" w:hAnsi="Arial" w:cs="Arial"/>
          <w:sz w:val="24"/>
          <w:szCs w:val="24"/>
        </w:rPr>
        <w:t xml:space="preserve">образования </w:t>
      </w:r>
      <w:r w:rsidR="00014A09" w:rsidRPr="00B623F3">
        <w:rPr>
          <w:rFonts w:ascii="Arial" w:hAnsi="Arial" w:cs="Arial"/>
          <w:sz w:val="24"/>
          <w:szCs w:val="24"/>
        </w:rPr>
        <w:t xml:space="preserve">и </w:t>
      </w:r>
      <w:r w:rsidRPr="00B623F3">
        <w:rPr>
          <w:rFonts w:ascii="Arial" w:hAnsi="Arial" w:cs="Arial"/>
          <w:sz w:val="24"/>
          <w:szCs w:val="24"/>
        </w:rPr>
        <w:t xml:space="preserve">организаций </w:t>
      </w:r>
      <w:r w:rsidR="00014A09" w:rsidRPr="00B623F3">
        <w:rPr>
          <w:rFonts w:ascii="Arial" w:hAnsi="Arial" w:cs="Arial"/>
          <w:sz w:val="24"/>
          <w:szCs w:val="24"/>
        </w:rPr>
        <w:t>дополнительного профессионального образования, деятельность которых связана с муниципальной службой</w:t>
      </w:r>
      <w:r w:rsidR="006C6AE9" w:rsidRPr="00B623F3">
        <w:rPr>
          <w:rFonts w:ascii="Arial" w:hAnsi="Arial" w:cs="Arial"/>
          <w:sz w:val="24"/>
          <w:szCs w:val="24"/>
        </w:rPr>
        <w:t>.</w:t>
      </w:r>
    </w:p>
    <w:p w14:paraId="030EE018" w14:textId="77777777" w:rsidR="009C6038" w:rsidRPr="00B623F3" w:rsidRDefault="009C6038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hAnsi="Arial" w:cs="Arial"/>
          <w:sz w:val="24"/>
          <w:szCs w:val="24"/>
        </w:rPr>
        <w:t>7. Руководитель органа местного самоуправления может принять решение о включении в состав комиссии по урегулированию конфликта интересов представителей общественного совета, образованного при органе местного самоуправления, общественной организации ветеранов, созданной в органе местного самоуправления, и профсоюзной организации, действующей в установленном порядке в органе местного самоуправления.</w:t>
      </w:r>
    </w:p>
    <w:p w14:paraId="6CB7A4B3" w14:textId="77777777" w:rsidR="00EF5B79" w:rsidRPr="00825751" w:rsidRDefault="009C6038" w:rsidP="00EF5B7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FF"/>
          <w:sz w:val="24"/>
          <w:szCs w:val="24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8. </w:t>
      </w:r>
      <w:r w:rsidRPr="00B623F3">
        <w:rPr>
          <w:rFonts w:ascii="Arial" w:hAnsi="Arial" w:cs="Arial"/>
          <w:sz w:val="24"/>
          <w:szCs w:val="24"/>
        </w:rPr>
        <w:t>Лица, указанные в</w:t>
      </w:r>
      <w:hyperlink r:id="rId14" w:history="1">
        <w:r w:rsidR="00EF5B79" w:rsidRPr="00EF5B79">
          <w:rPr>
            <w:rFonts w:ascii="Arial" w:hAnsi="Arial" w:cs="Arial"/>
            <w:sz w:val="24"/>
            <w:szCs w:val="24"/>
          </w:rPr>
          <w:t xml:space="preserve"> </w:t>
        </w:r>
        <w:r w:rsidR="00EF5B79" w:rsidRPr="0018089A">
          <w:rPr>
            <w:rFonts w:ascii="Arial" w:hAnsi="Arial" w:cs="Arial"/>
            <w:sz w:val="24"/>
            <w:szCs w:val="24"/>
          </w:rPr>
          <w:t>подпункте «б»</w:t>
        </w:r>
        <w:r w:rsidRPr="00B623F3">
          <w:rPr>
            <w:rFonts w:ascii="Arial" w:hAnsi="Arial" w:cs="Arial"/>
            <w:sz w:val="24"/>
            <w:szCs w:val="24"/>
          </w:rPr>
          <w:t xml:space="preserve"> пункта 6</w:t>
        </w:r>
      </w:hyperlink>
      <w:r w:rsidRPr="00B623F3">
        <w:rPr>
          <w:rFonts w:ascii="Arial" w:hAnsi="Arial" w:cs="Arial"/>
          <w:sz w:val="24"/>
          <w:szCs w:val="24"/>
        </w:rPr>
        <w:t xml:space="preserve"> и в </w:t>
      </w:r>
      <w:hyperlink r:id="rId15" w:history="1">
        <w:r w:rsidRPr="00B623F3">
          <w:rPr>
            <w:rFonts w:ascii="Arial" w:hAnsi="Arial" w:cs="Arial"/>
            <w:sz w:val="24"/>
            <w:szCs w:val="24"/>
          </w:rPr>
          <w:t>пункте 7</w:t>
        </w:r>
      </w:hyperlink>
      <w:r w:rsidRPr="00B623F3">
        <w:rPr>
          <w:rFonts w:ascii="Arial" w:hAnsi="Arial" w:cs="Arial"/>
          <w:sz w:val="24"/>
          <w:szCs w:val="24"/>
        </w:rPr>
        <w:t xml:space="preserve"> настоящего Положения, включаются в состав комиссии по урегулированию конфликта интересов по согласованию с </w:t>
      </w:r>
      <w:r w:rsidR="00EF5B79" w:rsidRPr="00EF5B79">
        <w:rPr>
          <w:rFonts w:ascii="Arial" w:hAnsi="Arial" w:cs="Arial"/>
          <w:sz w:val="24"/>
          <w:szCs w:val="24"/>
        </w:rPr>
        <w:t>научными организациями, профессиональными образовательными организациями, образовательными организациями высшего образования и организациями дополнительного профессионального образования</w:t>
      </w:r>
      <w:r w:rsidRPr="00B623F3">
        <w:rPr>
          <w:rFonts w:ascii="Arial" w:hAnsi="Arial" w:cs="Arial"/>
          <w:sz w:val="24"/>
          <w:szCs w:val="24"/>
        </w:rPr>
        <w:t>, с общественным советом, образованным при органе местного самоуправления, с общественной организацией ветеранов, созданной в органе местного самоуправления, с профсоюзной организацией, действующей в установленном порядке в органе местного самоуправления, на основании запроса руководителя органа местного самоуправления.</w:t>
      </w:r>
      <w:r w:rsidR="00EF5B79">
        <w:rPr>
          <w:rFonts w:ascii="Arial" w:hAnsi="Arial" w:cs="Arial"/>
          <w:sz w:val="24"/>
          <w:szCs w:val="24"/>
        </w:rPr>
        <w:t xml:space="preserve"> </w:t>
      </w:r>
      <w:r w:rsidR="00EF5B79" w:rsidRPr="00825751">
        <w:rPr>
          <w:rFonts w:ascii="Arial" w:hAnsi="Arial" w:cs="Arial"/>
          <w:color w:val="0000FF"/>
          <w:sz w:val="24"/>
          <w:szCs w:val="24"/>
        </w:rPr>
        <w:t>(</w:t>
      </w:r>
      <w:r w:rsidR="00EF5B79">
        <w:rPr>
          <w:rFonts w:ascii="Arial" w:hAnsi="Arial" w:cs="Arial"/>
          <w:color w:val="0000FF"/>
          <w:sz w:val="24"/>
          <w:szCs w:val="24"/>
        </w:rPr>
        <w:t xml:space="preserve">пункт 8 </w:t>
      </w:r>
      <w:r w:rsidR="00EF5B79" w:rsidRPr="00825751">
        <w:rPr>
          <w:rFonts w:ascii="Arial" w:hAnsi="Arial" w:cs="Arial"/>
          <w:color w:val="0000FF"/>
          <w:sz w:val="24"/>
          <w:szCs w:val="24"/>
        </w:rPr>
        <w:t xml:space="preserve">в редакции решения Совета депутатов Кольского муниципального округа Мурманской области </w:t>
      </w:r>
      <w:hyperlink r:id="rId16" w:history="1">
        <w:r w:rsidR="00EF5B79">
          <w:rPr>
            <w:rStyle w:val="af"/>
            <w:rFonts w:ascii="Arial" w:hAnsi="Arial" w:cs="Arial"/>
            <w:sz w:val="24"/>
            <w:szCs w:val="24"/>
          </w:rPr>
          <w:t>от 26.03.2026 № 11/4</w:t>
        </w:r>
      </w:hyperlink>
      <w:r w:rsidR="00EF5B79" w:rsidRPr="00EF5B79">
        <w:rPr>
          <w:rFonts w:ascii="Arial" w:hAnsi="Arial" w:cs="Arial"/>
          <w:color w:val="0000FF"/>
          <w:sz w:val="24"/>
          <w:szCs w:val="24"/>
        </w:rPr>
        <w:t xml:space="preserve"> 26.03.2026 № 11/4</w:t>
      </w:r>
      <w:r w:rsidR="00EF5B79" w:rsidRPr="00825751">
        <w:rPr>
          <w:rFonts w:ascii="Arial" w:hAnsi="Arial" w:cs="Arial"/>
          <w:color w:val="0000FF"/>
          <w:sz w:val="24"/>
          <w:szCs w:val="24"/>
        </w:rPr>
        <w:t>)</w:t>
      </w:r>
    </w:p>
    <w:p w14:paraId="5C3658C5" w14:textId="77777777" w:rsidR="009C6038" w:rsidRPr="00B623F3" w:rsidRDefault="009C6038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9. </w:t>
      </w:r>
      <w:r w:rsidRPr="00B623F3">
        <w:rPr>
          <w:rFonts w:ascii="Arial" w:hAnsi="Arial" w:cs="Arial"/>
          <w:sz w:val="24"/>
          <w:szCs w:val="24"/>
        </w:rPr>
        <w:t xml:space="preserve">Число членов комиссии по урегулированию конфликта интересов, не замещающих должности муниципальной службы в </w:t>
      </w:r>
      <w:r w:rsidR="008C64AA" w:rsidRPr="00B623F3">
        <w:rPr>
          <w:rFonts w:ascii="Arial" w:hAnsi="Arial" w:cs="Arial"/>
          <w:sz w:val="24"/>
          <w:szCs w:val="24"/>
        </w:rPr>
        <w:t xml:space="preserve">Совете депутатов Кольского </w:t>
      </w:r>
      <w:r w:rsidR="00805FF4" w:rsidRPr="00B623F3">
        <w:rPr>
          <w:rFonts w:ascii="Arial" w:hAnsi="Arial" w:cs="Arial"/>
          <w:sz w:val="24"/>
          <w:szCs w:val="24"/>
        </w:rPr>
        <w:t>округа</w:t>
      </w:r>
      <w:r w:rsidRPr="00B623F3">
        <w:rPr>
          <w:rFonts w:ascii="Arial" w:hAnsi="Arial" w:cs="Arial"/>
          <w:sz w:val="24"/>
          <w:szCs w:val="24"/>
        </w:rPr>
        <w:t>, должно составлять не менее одной четверти от общего числа членов комиссии.</w:t>
      </w:r>
    </w:p>
    <w:p w14:paraId="2BF86425" w14:textId="77777777" w:rsidR="0033081F" w:rsidRPr="00B623F3" w:rsidRDefault="009C6038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hAnsi="Arial" w:cs="Arial"/>
          <w:sz w:val="24"/>
          <w:szCs w:val="24"/>
        </w:rPr>
        <w:t>10. Состав комиссии по урегулированию конфликта интересов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14:paraId="7326AC77" w14:textId="77777777" w:rsidR="009C6038" w:rsidRPr="00B623F3" w:rsidRDefault="009C6038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11. 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 В отсутствие секретаря комиссии его обязанности по решению председателя комиссии исполняет один из членов комиссии. </w:t>
      </w:r>
    </w:p>
    <w:p w14:paraId="2DB346F2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9C6038" w:rsidRPr="00B623F3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В заседаниях комиссии с правом совещательного голоса участвуют:</w:t>
      </w:r>
    </w:p>
    <w:p w14:paraId="51B5732D" w14:textId="77777777" w:rsidR="00BE1D47" w:rsidRPr="00B623F3" w:rsidRDefault="00BE1D47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интересов;</w:t>
      </w:r>
    </w:p>
    <w:p w14:paraId="39106734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б) </w:t>
      </w:r>
      <w:r w:rsidR="00C6461E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другие муниципальные служащие,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специалисты, которые могут дать пояснения по вопросам муниципальной службы и вопросам, рассматриваемым комиссией; должностные лица государственных органов; должностные лица других органов местного самоуправления; представители заинтересованных организаций;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 - по решению председателя комиссии, принимаемому в каждом конкретном случае отдельно</w:t>
      </w:r>
      <w:r w:rsidR="00037728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не менее чем за три дня до дня заседания комиссии</w:t>
      </w:r>
      <w:r w:rsidR="00037728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14:paraId="45541845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9C6038" w:rsidRPr="00B623F3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Заседание комиссии считается правомочным, если на нем присутствует не менее двух третей от общего числа членов комиссии.</w:t>
      </w:r>
    </w:p>
    <w:p w14:paraId="4633FBDD" w14:textId="77777777" w:rsidR="004D3F06" w:rsidRPr="00B623F3" w:rsidRDefault="004D3F06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hAnsi="Arial" w:cs="Arial"/>
          <w:sz w:val="24"/>
          <w:szCs w:val="24"/>
        </w:rPr>
        <w:t xml:space="preserve">Проведение заседаний с участием только членов комиссии, замещающих должности муниципальной службы в органе местного самоуправления, недопустимо. </w:t>
      </w:r>
    </w:p>
    <w:p w14:paraId="53521D3C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9C6038" w:rsidRPr="00B623F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При возникновении прямой или косвенной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14:paraId="1038595F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9C6038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Основаниями для проведения заседания комиссии являются:</w:t>
      </w:r>
    </w:p>
    <w:p w14:paraId="5CC94B6E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а) представление </w:t>
      </w:r>
      <w:r w:rsidR="004D3F06" w:rsidRPr="00B623F3">
        <w:rPr>
          <w:rFonts w:ascii="Arial" w:eastAsia="Times New Roman" w:hAnsi="Arial" w:cs="Arial"/>
          <w:sz w:val="24"/>
          <w:szCs w:val="24"/>
          <w:lang w:eastAsia="ru-RU"/>
        </w:rPr>
        <w:t>председателем Совета депутатов</w:t>
      </w:r>
      <w:r w:rsidR="00765BC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37728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материалов о результатах проверки, проведенной </w:t>
      </w:r>
      <w:r w:rsidR="00C33368" w:rsidRPr="00B623F3">
        <w:rPr>
          <w:rFonts w:ascii="Arial" w:eastAsia="Times New Roman" w:hAnsi="Arial" w:cs="Arial"/>
          <w:sz w:val="24"/>
          <w:szCs w:val="24"/>
          <w:lang w:eastAsia="ru-RU"/>
        </w:rPr>
        <w:t>в соответствии с</w:t>
      </w:r>
      <w:r w:rsidR="00037728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</w:t>
      </w:r>
      <w:r w:rsidR="00C33368" w:rsidRPr="00B623F3">
        <w:rPr>
          <w:rFonts w:ascii="Arial" w:eastAsia="Times New Roman" w:hAnsi="Arial" w:cs="Arial"/>
          <w:sz w:val="24"/>
          <w:szCs w:val="24"/>
          <w:lang w:eastAsia="ru-RU"/>
        </w:rPr>
        <w:t>ием</w:t>
      </w:r>
      <w:r w:rsidR="00037728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Губернатора Мурманской области от 04.04.2013 </w:t>
      </w:r>
      <w:r w:rsidR="003E7E73" w:rsidRPr="00B623F3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037728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57-ПГ «О проверке достоверности и полноты сведений, представляемых гражданами, претендующими на замещение должностей муниципальной службы в Мурманской области, и муниципальными служащими в Мурманской области, и соблюдения муниципальными служащими в Мурманской области требований к служебному поведению»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, свидетельствующих:</w:t>
      </w:r>
    </w:p>
    <w:p w14:paraId="315FA476" w14:textId="77777777" w:rsidR="00EF5B79" w:rsidRPr="00825751" w:rsidRDefault="00060540" w:rsidP="00EF5B7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FF"/>
          <w:sz w:val="24"/>
          <w:szCs w:val="24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- о представлении муниципальным служащим недостоверных или неполных сведений, предусмотренных подпунктом </w:t>
      </w:r>
      <w:r w:rsidR="001518D5" w:rsidRPr="00B623F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1518D5" w:rsidRPr="00B623F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 </w:t>
      </w:r>
      <w:r w:rsidR="003E7E73" w:rsidRPr="00B623F3">
        <w:rPr>
          <w:rFonts w:ascii="Arial" w:hAnsi="Arial" w:cs="Arial"/>
          <w:sz w:val="24"/>
          <w:szCs w:val="24"/>
        </w:rPr>
        <w:t xml:space="preserve">Положения о проверке достоверности и полноты сведений, представляемых гражданами, претендующими на замещение должностей муниципальной службы в мурманской области, и муниципальными служащими в мурманской области, и соблюдения муниципальными служащими в </w:t>
      </w:r>
      <w:r w:rsidR="00EF5B79">
        <w:rPr>
          <w:rFonts w:ascii="Arial" w:hAnsi="Arial" w:cs="Arial"/>
          <w:sz w:val="24"/>
          <w:szCs w:val="24"/>
        </w:rPr>
        <w:t>М</w:t>
      </w:r>
      <w:r w:rsidR="003E7E73" w:rsidRPr="00B623F3">
        <w:rPr>
          <w:rFonts w:ascii="Arial" w:hAnsi="Arial" w:cs="Arial"/>
          <w:sz w:val="24"/>
          <w:szCs w:val="24"/>
        </w:rPr>
        <w:t xml:space="preserve">урманской области требований к служебному поведению, утвержденного Постановлением Губернатора Мурманской области </w:t>
      </w:r>
      <w:r w:rsidR="003E7E73" w:rsidRPr="00B623F3">
        <w:rPr>
          <w:rFonts w:ascii="Arial" w:eastAsia="Times New Roman" w:hAnsi="Arial" w:cs="Arial"/>
          <w:sz w:val="24"/>
          <w:szCs w:val="24"/>
          <w:lang w:eastAsia="ru-RU"/>
        </w:rPr>
        <w:t>от 04.04.2013 № 57-ПГ;</w:t>
      </w:r>
      <w:r w:rsidR="00EF5B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5B79" w:rsidRPr="00825751">
        <w:rPr>
          <w:rFonts w:ascii="Arial" w:hAnsi="Arial" w:cs="Arial"/>
          <w:color w:val="0000FF"/>
          <w:sz w:val="24"/>
          <w:szCs w:val="24"/>
        </w:rPr>
        <w:t>(</w:t>
      </w:r>
      <w:r w:rsidR="00EF5B79">
        <w:rPr>
          <w:rFonts w:ascii="Arial" w:hAnsi="Arial" w:cs="Arial"/>
          <w:color w:val="0000FF"/>
          <w:sz w:val="24"/>
          <w:szCs w:val="24"/>
        </w:rPr>
        <w:t xml:space="preserve">абзац второй подпункта «а» пункта 15 </w:t>
      </w:r>
      <w:r w:rsidR="00EF5B79" w:rsidRPr="00825751">
        <w:rPr>
          <w:rFonts w:ascii="Arial" w:hAnsi="Arial" w:cs="Arial"/>
          <w:color w:val="0000FF"/>
          <w:sz w:val="24"/>
          <w:szCs w:val="24"/>
        </w:rPr>
        <w:t xml:space="preserve">в редакции решения Совета депутатов Кольского муниципального округа Мурманской области </w:t>
      </w:r>
      <w:hyperlink r:id="rId17" w:history="1">
        <w:r w:rsidR="00EF5B79">
          <w:rPr>
            <w:rStyle w:val="af"/>
            <w:rFonts w:ascii="Arial" w:hAnsi="Arial" w:cs="Arial"/>
            <w:sz w:val="24"/>
            <w:szCs w:val="24"/>
          </w:rPr>
          <w:t>от 26.03.2026 № 11/4</w:t>
        </w:r>
      </w:hyperlink>
      <w:r w:rsidR="00EF5B79" w:rsidRPr="00EF5B79">
        <w:rPr>
          <w:rFonts w:ascii="Arial" w:hAnsi="Arial" w:cs="Arial"/>
          <w:color w:val="0000FF"/>
          <w:sz w:val="24"/>
          <w:szCs w:val="24"/>
        </w:rPr>
        <w:t xml:space="preserve"> 26.03.2026 № 11/4</w:t>
      </w:r>
      <w:r w:rsidR="00EF5B79" w:rsidRPr="00825751">
        <w:rPr>
          <w:rFonts w:ascii="Arial" w:hAnsi="Arial" w:cs="Arial"/>
          <w:color w:val="0000FF"/>
          <w:sz w:val="24"/>
          <w:szCs w:val="24"/>
        </w:rPr>
        <w:t>)</w:t>
      </w:r>
    </w:p>
    <w:p w14:paraId="3D35131E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- о несоблюдении муниципальным служащим требований к служебному поведению и (или) требований</w:t>
      </w:r>
      <w:r w:rsidR="00F509D1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об урегулировании конфликта интересов;</w:t>
      </w:r>
    </w:p>
    <w:p w14:paraId="382B2DFB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б) поступившее в Совет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6B8FC5FB" w14:textId="77777777" w:rsidR="00A3480A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- обращение гражданина, замещавшего должность муниципальной службы в Совете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включенную в Перечень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</w:t>
      </w:r>
      <w:r w:rsidR="00220A44" w:rsidRPr="00B623F3">
        <w:rPr>
          <w:rFonts w:ascii="Arial" w:eastAsia="Times New Roman" w:hAnsi="Arial" w:cs="Arial"/>
          <w:sz w:val="24"/>
          <w:szCs w:val="24"/>
          <w:lang w:eastAsia="ru-RU"/>
        </w:rPr>
        <w:t>муниципальным правовым актом председателя</w:t>
      </w:r>
      <w:r w:rsidR="00A3480A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14:paraId="05AB192F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14:paraId="0FF1E23D" w14:textId="77777777" w:rsidR="00EE2C7E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-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к конфликту интересов; </w:t>
      </w:r>
    </w:p>
    <w:p w14:paraId="4D81008C" w14:textId="77777777" w:rsidR="00FF55B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в) </w:t>
      </w:r>
      <w:r w:rsidR="00FF55B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представление председателя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FF55B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мер по предупреждению коррупции;</w:t>
      </w:r>
      <w:r w:rsidR="00FF55B0" w:rsidRPr="00B623F3">
        <w:rPr>
          <w:rFonts w:ascii="Arial" w:hAnsi="Arial" w:cs="Arial"/>
          <w:sz w:val="24"/>
          <w:szCs w:val="24"/>
        </w:rPr>
        <w:t xml:space="preserve"> </w:t>
      </w:r>
    </w:p>
    <w:p w14:paraId="68FED226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г) представление </w:t>
      </w:r>
      <w:r w:rsidR="00C653B8" w:rsidRPr="00B623F3">
        <w:rPr>
          <w:rFonts w:ascii="Arial" w:hAnsi="Arial" w:cs="Arial"/>
          <w:sz w:val="24"/>
          <w:szCs w:val="24"/>
          <w:lang w:eastAsia="ru-RU"/>
        </w:rPr>
        <w:t>Губернатором Мурманской области либо уполномоченным им должностным лицом</w:t>
      </w:r>
      <w:r w:rsidR="00C653B8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03.12.2012 </w:t>
      </w:r>
      <w:r w:rsidR="00EE2C7E" w:rsidRPr="00B623F3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230-ФЗ </w:t>
      </w:r>
      <w:r w:rsidR="00EE2C7E" w:rsidRPr="00B623F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 w:rsidR="00EE2C7E" w:rsidRPr="00B623F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(далее - Федеральный закон </w:t>
      </w:r>
      <w:r w:rsidR="00EE2C7E" w:rsidRPr="00B623F3">
        <w:rPr>
          <w:rFonts w:ascii="Arial" w:eastAsia="Times New Roman" w:hAnsi="Arial" w:cs="Arial"/>
          <w:sz w:val="24"/>
          <w:szCs w:val="24"/>
          <w:lang w:eastAsia="ru-RU"/>
        </w:rPr>
        <w:t>№ 230-ФЗ</w:t>
      </w:r>
      <w:r w:rsidR="00C33368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="00C653B8" w:rsidRPr="00B623F3">
        <w:rPr>
          <w:rFonts w:ascii="Arial" w:hAnsi="Arial" w:cs="Arial"/>
          <w:sz w:val="24"/>
          <w:szCs w:val="24"/>
        </w:rPr>
        <w:t xml:space="preserve"> </w:t>
      </w:r>
    </w:p>
    <w:p w14:paraId="12D0ED19" w14:textId="77777777" w:rsidR="00AD4A36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д) </w:t>
      </w:r>
      <w:r w:rsidR="00AD4A36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поступившее в соответствии с частью 4 статьи 12 Федерального закона от 25.12.2008 № 273-ФЗ «О противодействии коррупции» и статьей 64.1 Трудового кодекса Российской Федерации в Совет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AD4A36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уведомление коммерческой или некоммерческой организации о заключении с гражданином, замещавшим должность муниципальной службы трудового или гражданско-правового договора на выполнение работ (оказание услуг), </w:t>
      </w:r>
      <w:r w:rsidR="00AD4A36" w:rsidRPr="00B623F3">
        <w:rPr>
          <w:rFonts w:ascii="Arial" w:hAnsi="Arial" w:cs="Arial"/>
          <w:sz w:val="24"/>
          <w:szCs w:val="24"/>
          <w:lang w:eastAsia="ru-RU"/>
        </w:rPr>
        <w:t>если отдельные функции муниципального управления данной организацией входили в его должностные (служебные) обязанности, исполняемые во время замещения должности в органе местного самоуправления,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r w:rsidR="00AD4A36" w:rsidRPr="00B623F3">
        <w:rPr>
          <w:rFonts w:ascii="Arial" w:hAnsi="Arial" w:cs="Arial"/>
          <w:sz w:val="24"/>
          <w:szCs w:val="24"/>
        </w:rPr>
        <w:t xml:space="preserve"> </w:t>
      </w:r>
    </w:p>
    <w:p w14:paraId="7424A422" w14:textId="77777777" w:rsidR="00591FBC" w:rsidRPr="00B623F3" w:rsidRDefault="00591FBC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е) уведомление муниципального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</w:t>
      </w:r>
    </w:p>
    <w:p w14:paraId="3CB99434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9C6038" w:rsidRPr="00B623F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14:paraId="36775F70" w14:textId="77777777" w:rsidR="00B34566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9C6038" w:rsidRPr="00B623F3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Обращение, указанное в абзаце втором подпункта б</w:t>
      </w:r>
      <w:r w:rsidR="00F42DE2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</w:t>
      </w:r>
      <w:r w:rsidR="009C6038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5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настоящего По</w:t>
      </w:r>
      <w:r w:rsidR="00EE2C7E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подается гражданином, замещавшим должность муниципальной службы в Совете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 имя </w:t>
      </w:r>
      <w:r w:rsidR="00EE2C7E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председателя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B34566" w:rsidRPr="00B623F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1C952FA5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14:paraId="22518C42" w14:textId="77777777" w:rsidR="00EE2C7E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Должностным лицом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ответственным за </w:t>
      </w:r>
      <w:r w:rsidR="00D0728D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кадровую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работу,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25.12.2008 № 273-ФЗ </w:t>
      </w:r>
      <w:r w:rsidR="00DD3A31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«О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противодействии коррупции</w:t>
      </w:r>
      <w:r w:rsidR="00DD3A31" w:rsidRPr="00B623F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14:paraId="2D7E861C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2D7BC7" w:rsidRPr="00B623F3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Обращение, указанное в абзаце втором подпункта б</w:t>
      </w:r>
      <w:r w:rsidR="001518D5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476D9D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пункта 1</w:t>
      </w:r>
      <w:r w:rsidR="002D7BC7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5B4164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</w:t>
      </w:r>
      <w:r w:rsidR="005B4164" w:rsidRPr="00B623F3">
        <w:rPr>
          <w:rFonts w:ascii="Arial" w:eastAsia="Times New Roman" w:hAnsi="Arial" w:cs="Arial"/>
          <w:sz w:val="24"/>
          <w:szCs w:val="24"/>
          <w:lang w:eastAsia="ru-RU"/>
        </w:rPr>
        <w:t>ложением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14:paraId="69EBBA9C" w14:textId="77777777" w:rsidR="00476D9D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2D7BC7" w:rsidRPr="00B623F3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Уведомление, указанное в подпункте д</w:t>
      </w:r>
      <w:r w:rsidR="00DD3A31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</w:t>
      </w:r>
      <w:r w:rsidR="002D7BC7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5B4164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рассматривается должностным лицом </w:t>
      </w:r>
      <w:r w:rsidR="00476D9D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аппарата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ответственным за </w:t>
      </w:r>
      <w:r w:rsidR="007B3076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кадровую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работу, который осуществляет подготовку мотивированного заключения о соблюдении гражданином, замещавшим должность муниципальной службы, требований статьи 12 Федерального закона от 25.12.2008 </w:t>
      </w:r>
      <w:r w:rsidR="00476D9D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273-ФЗ </w:t>
      </w:r>
      <w:r w:rsidR="00476D9D" w:rsidRPr="00B623F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О противодействии коррупции</w:t>
      </w:r>
      <w:r w:rsidR="00476D9D" w:rsidRPr="00B623F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14:paraId="1362D5BB" w14:textId="77777777" w:rsidR="00471E20" w:rsidRPr="00B623F3" w:rsidRDefault="002D7BC7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CA7C4B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Уведомления, указанные в абзаце четвертом подпункта б) и подпункте «е» пункта 15 настоящего Положения, рассматривается должностным лицом аппарата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CA7C4B" w:rsidRPr="00B623F3">
        <w:rPr>
          <w:rFonts w:ascii="Arial" w:eastAsia="Times New Roman" w:hAnsi="Arial" w:cs="Arial"/>
          <w:sz w:val="24"/>
          <w:szCs w:val="24"/>
          <w:lang w:eastAsia="ru-RU"/>
        </w:rPr>
        <w:t>, ответственным за кадровую работу, который осуществляет подготовку мотивированных заключений по результатам рассмотрения уведомлений.</w:t>
      </w:r>
      <w:r w:rsidR="00CA7C4B" w:rsidRPr="00B623F3">
        <w:rPr>
          <w:rFonts w:ascii="Arial" w:hAnsi="Arial" w:cs="Arial"/>
          <w:sz w:val="24"/>
          <w:szCs w:val="24"/>
          <w:lang w:eastAsia="ru-RU"/>
        </w:rPr>
        <w:t xml:space="preserve"> </w:t>
      </w:r>
    </w:p>
    <w:p w14:paraId="51AE1F5B" w14:textId="77777777" w:rsidR="0069186F" w:rsidRPr="00B623F3" w:rsidRDefault="002D7BC7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69186F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При подготовке мотивированного заключения по результатам рассмотрения обращения, указанного в абзаце втором подпункта б) пункта 15 настоящего Положения, или уведомлений, указанных в абзаце четвертом подпункта «б» и подпунктах «д» и «е» пункта 15 настоящего Положения, должностное лицо аппарата Совета депутатов, ответственное за кадровую работу, имеет право проводить собеседование с муниципальными служащим, представившим обращение или уведомление, получать от него письменные пояснения, а председатель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="0069186F" w:rsidRPr="00B623F3">
        <w:rPr>
          <w:rFonts w:ascii="Arial" w:eastAsia="Times New Roman" w:hAnsi="Arial" w:cs="Arial"/>
          <w:sz w:val="24"/>
          <w:szCs w:val="24"/>
          <w:lang w:eastAsia="ru-RU"/>
        </w:rPr>
        <w:t>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организации, использовать государственную информационную систему в области противодействия коррупции «Посейдон», в том числе для направления запросов.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  <w:r w:rsidR="0069186F" w:rsidRPr="00B623F3">
        <w:rPr>
          <w:rFonts w:ascii="Arial" w:hAnsi="Arial" w:cs="Arial"/>
          <w:sz w:val="24"/>
          <w:szCs w:val="24"/>
        </w:rPr>
        <w:t xml:space="preserve"> </w:t>
      </w:r>
    </w:p>
    <w:p w14:paraId="1FF5B748" w14:textId="77777777" w:rsidR="0069186F" w:rsidRPr="00B623F3" w:rsidRDefault="002D7BC7" w:rsidP="00B623F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="007B3076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69186F" w:rsidRPr="00B623F3">
        <w:rPr>
          <w:rFonts w:ascii="Arial" w:hAnsi="Arial" w:cs="Arial"/>
          <w:sz w:val="24"/>
          <w:szCs w:val="24"/>
          <w:lang w:eastAsia="ru-RU"/>
        </w:rPr>
        <w:t>Мотивированные заключения, предусмотренные пунктами 17, 19 и 20 настоящего Положения, должны содержать:</w:t>
      </w:r>
    </w:p>
    <w:p w14:paraId="30851B1A" w14:textId="77777777" w:rsidR="0069186F" w:rsidRPr="00B623F3" w:rsidRDefault="0069186F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hAnsi="Arial" w:cs="Arial"/>
          <w:sz w:val="24"/>
          <w:szCs w:val="24"/>
          <w:lang w:eastAsia="ru-RU"/>
        </w:rPr>
        <w:t xml:space="preserve">а) информацию, изложенную в обращениях или уведомлениях, указанных в </w:t>
      </w:r>
      <w:hyperlink r:id="rId18" w:history="1">
        <w:r w:rsidRPr="00B623F3">
          <w:rPr>
            <w:rFonts w:ascii="Arial" w:hAnsi="Arial" w:cs="Arial"/>
            <w:sz w:val="24"/>
            <w:szCs w:val="24"/>
            <w:lang w:eastAsia="ru-RU"/>
          </w:rPr>
          <w:t>абзацах втором</w:t>
        </w:r>
      </w:hyperlink>
      <w:r w:rsidRPr="00B623F3">
        <w:rPr>
          <w:rFonts w:ascii="Arial" w:hAnsi="Arial" w:cs="Arial"/>
          <w:sz w:val="24"/>
          <w:szCs w:val="24"/>
          <w:lang w:eastAsia="ru-RU"/>
        </w:rPr>
        <w:t xml:space="preserve"> и </w:t>
      </w:r>
      <w:hyperlink r:id="rId19" w:history="1">
        <w:r w:rsidR="005C2888" w:rsidRPr="00B623F3">
          <w:rPr>
            <w:rFonts w:ascii="Arial" w:hAnsi="Arial" w:cs="Arial"/>
            <w:sz w:val="24"/>
            <w:szCs w:val="24"/>
            <w:lang w:eastAsia="ru-RU"/>
          </w:rPr>
          <w:t>четвертом</w:t>
        </w:r>
        <w:r w:rsidRPr="00B623F3">
          <w:rPr>
            <w:rFonts w:ascii="Arial" w:hAnsi="Arial" w:cs="Arial"/>
            <w:sz w:val="24"/>
            <w:szCs w:val="24"/>
            <w:lang w:eastAsia="ru-RU"/>
          </w:rPr>
          <w:t xml:space="preserve"> подпункта «б»</w:t>
        </w:r>
      </w:hyperlink>
      <w:r w:rsidRPr="00B623F3">
        <w:rPr>
          <w:rFonts w:ascii="Arial" w:hAnsi="Arial" w:cs="Arial"/>
          <w:sz w:val="24"/>
          <w:szCs w:val="24"/>
          <w:lang w:eastAsia="ru-RU"/>
        </w:rPr>
        <w:t xml:space="preserve"> и </w:t>
      </w:r>
      <w:hyperlink r:id="rId20" w:history="1">
        <w:r w:rsidRPr="00B623F3">
          <w:rPr>
            <w:rFonts w:ascii="Arial" w:hAnsi="Arial" w:cs="Arial"/>
            <w:sz w:val="24"/>
            <w:szCs w:val="24"/>
            <w:lang w:eastAsia="ru-RU"/>
          </w:rPr>
          <w:t>подпунктах «д»</w:t>
        </w:r>
      </w:hyperlink>
      <w:r w:rsidRPr="00B623F3">
        <w:rPr>
          <w:rFonts w:ascii="Arial" w:hAnsi="Arial" w:cs="Arial"/>
          <w:sz w:val="24"/>
          <w:szCs w:val="24"/>
          <w:lang w:eastAsia="ru-RU"/>
        </w:rPr>
        <w:t xml:space="preserve"> и </w:t>
      </w:r>
      <w:hyperlink r:id="rId21" w:history="1">
        <w:r w:rsidRPr="00B623F3">
          <w:rPr>
            <w:rFonts w:ascii="Arial" w:hAnsi="Arial" w:cs="Arial"/>
            <w:sz w:val="24"/>
            <w:szCs w:val="24"/>
            <w:lang w:eastAsia="ru-RU"/>
          </w:rPr>
          <w:t>«е</w:t>
        </w:r>
        <w:r w:rsidRPr="00B623F3">
          <w:rPr>
            <w:rFonts w:ascii="Arial" w:hAnsi="Arial" w:cs="Arial"/>
            <w:sz w:val="24"/>
            <w:szCs w:val="24"/>
            <w:lang w:eastAsia="ru-RU"/>
          </w:rPr>
          <w:t>» пункта 15</w:t>
        </w:r>
      </w:hyperlink>
      <w:r w:rsidRPr="00B623F3">
        <w:rPr>
          <w:rFonts w:ascii="Arial" w:hAnsi="Arial" w:cs="Arial"/>
          <w:sz w:val="24"/>
          <w:szCs w:val="24"/>
          <w:lang w:eastAsia="ru-RU"/>
        </w:rPr>
        <w:t xml:space="preserve"> настоящего Положения;</w:t>
      </w:r>
      <w:r w:rsidR="005C2888" w:rsidRPr="00B623F3">
        <w:rPr>
          <w:rFonts w:ascii="Arial" w:hAnsi="Arial" w:cs="Arial"/>
          <w:sz w:val="24"/>
          <w:szCs w:val="24"/>
        </w:rPr>
        <w:t xml:space="preserve"> </w:t>
      </w:r>
    </w:p>
    <w:p w14:paraId="7D6D7508" w14:textId="77777777" w:rsidR="0069186F" w:rsidRPr="00B623F3" w:rsidRDefault="0069186F" w:rsidP="00B623F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B623F3">
        <w:rPr>
          <w:rFonts w:ascii="Arial" w:hAnsi="Arial" w:cs="Arial"/>
          <w:sz w:val="24"/>
          <w:szCs w:val="24"/>
          <w:lang w:eastAsia="ru-RU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14:paraId="6B2FA3C6" w14:textId="77777777" w:rsidR="0069186F" w:rsidRPr="00B623F3" w:rsidRDefault="0069186F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hAnsi="Arial" w:cs="Arial"/>
          <w:sz w:val="24"/>
          <w:szCs w:val="24"/>
          <w:lang w:eastAsia="ru-RU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r:id="rId22" w:history="1">
        <w:r w:rsidRPr="00B623F3">
          <w:rPr>
            <w:rFonts w:ascii="Arial" w:hAnsi="Arial" w:cs="Arial"/>
            <w:sz w:val="24"/>
            <w:szCs w:val="24"/>
            <w:lang w:eastAsia="ru-RU"/>
          </w:rPr>
          <w:t>абзацах втором</w:t>
        </w:r>
      </w:hyperlink>
      <w:r w:rsidRPr="00B623F3">
        <w:rPr>
          <w:rFonts w:ascii="Arial" w:hAnsi="Arial" w:cs="Arial"/>
          <w:sz w:val="24"/>
          <w:szCs w:val="24"/>
          <w:lang w:eastAsia="ru-RU"/>
        </w:rPr>
        <w:t xml:space="preserve"> и </w:t>
      </w:r>
      <w:hyperlink r:id="rId23" w:history="1">
        <w:r w:rsidR="005C2888" w:rsidRPr="00B623F3">
          <w:rPr>
            <w:rFonts w:ascii="Arial" w:hAnsi="Arial" w:cs="Arial"/>
            <w:sz w:val="24"/>
            <w:szCs w:val="24"/>
            <w:lang w:eastAsia="ru-RU"/>
          </w:rPr>
          <w:t>четвертом</w:t>
        </w:r>
        <w:r w:rsidRPr="00B623F3">
          <w:rPr>
            <w:rFonts w:ascii="Arial" w:hAnsi="Arial" w:cs="Arial"/>
            <w:sz w:val="24"/>
            <w:szCs w:val="24"/>
            <w:lang w:eastAsia="ru-RU"/>
          </w:rPr>
          <w:t xml:space="preserve"> подпункта «б»</w:t>
        </w:r>
      </w:hyperlink>
      <w:r w:rsidRPr="00B623F3">
        <w:rPr>
          <w:rFonts w:ascii="Arial" w:hAnsi="Arial" w:cs="Arial"/>
          <w:sz w:val="24"/>
          <w:szCs w:val="24"/>
          <w:lang w:eastAsia="ru-RU"/>
        </w:rPr>
        <w:t xml:space="preserve">, </w:t>
      </w:r>
      <w:hyperlink r:id="rId24" w:history="1">
        <w:r w:rsidRPr="00B623F3">
          <w:rPr>
            <w:rFonts w:ascii="Arial" w:hAnsi="Arial" w:cs="Arial"/>
            <w:sz w:val="24"/>
            <w:szCs w:val="24"/>
            <w:lang w:eastAsia="ru-RU"/>
          </w:rPr>
          <w:t>подпунктах «д»</w:t>
        </w:r>
      </w:hyperlink>
      <w:r w:rsidRPr="00B623F3">
        <w:rPr>
          <w:rFonts w:ascii="Arial" w:hAnsi="Arial" w:cs="Arial"/>
          <w:sz w:val="24"/>
          <w:szCs w:val="24"/>
          <w:lang w:eastAsia="ru-RU"/>
        </w:rPr>
        <w:t xml:space="preserve"> и </w:t>
      </w:r>
      <w:hyperlink r:id="rId25" w:history="1">
        <w:r w:rsidRPr="00B623F3">
          <w:rPr>
            <w:rFonts w:ascii="Arial" w:hAnsi="Arial" w:cs="Arial"/>
            <w:sz w:val="24"/>
            <w:szCs w:val="24"/>
            <w:lang w:eastAsia="ru-RU"/>
          </w:rPr>
          <w:t>«е»</w:t>
        </w:r>
      </w:hyperlink>
      <w:r w:rsidRPr="00B623F3">
        <w:rPr>
          <w:rFonts w:ascii="Arial" w:hAnsi="Arial" w:cs="Arial"/>
          <w:sz w:val="24"/>
          <w:szCs w:val="24"/>
          <w:lang w:eastAsia="ru-RU"/>
        </w:rPr>
        <w:t xml:space="preserve"> пункта 15 настоящего Положения, а также рекомендации для принятия одного из решений в соответствии с пунктами 32, 35, 37, 39 настоящего Положения или иного решения.</w:t>
      </w:r>
      <w:r w:rsidRPr="00B623F3">
        <w:rPr>
          <w:rFonts w:ascii="Arial" w:hAnsi="Arial" w:cs="Arial"/>
          <w:sz w:val="24"/>
          <w:szCs w:val="24"/>
        </w:rPr>
        <w:t xml:space="preserve"> </w:t>
      </w:r>
    </w:p>
    <w:p w14:paraId="1DAAC41D" w14:textId="77777777" w:rsidR="00060540" w:rsidRPr="00B623F3" w:rsidRDefault="002D7BC7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23.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Председатель комиссии при поступлении к нему информации, содержащей основания для проведения заседания комиссии:</w:t>
      </w:r>
    </w:p>
    <w:p w14:paraId="3B3256A4" w14:textId="77777777" w:rsidR="00C87E93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431E0" w:rsidRPr="00B623F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и 2</w:t>
      </w:r>
      <w:r w:rsidR="002431E0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; </w:t>
      </w:r>
    </w:p>
    <w:p w14:paraId="15329DB5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 Совета депутатов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Кольского </w:t>
      </w:r>
      <w:r w:rsidR="006A65FD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ответственному за 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кадровую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работу, и с результатами ее проверки;</w:t>
      </w:r>
    </w:p>
    <w:p w14:paraId="51D8F135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в) рассматривает ходатайства о приглашении на заседание комиссии лиц, указанных в подпункте б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</w:t>
      </w:r>
      <w:r w:rsidR="007E08B8" w:rsidRPr="00B623F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14:paraId="0AAA70E6" w14:textId="77777777" w:rsidR="00EF5B79" w:rsidRPr="00825751" w:rsidRDefault="00C87E93" w:rsidP="00EF5B7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FF"/>
          <w:sz w:val="24"/>
          <w:szCs w:val="24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443ED" w:rsidRPr="00B623F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Заседание комиссии по рассмотрению </w:t>
      </w:r>
      <w:r w:rsidR="00EF5B79" w:rsidRPr="0018089A">
        <w:rPr>
          <w:rFonts w:ascii="Arial" w:hAnsi="Arial" w:cs="Arial"/>
          <w:sz w:val="24"/>
          <w:szCs w:val="24"/>
        </w:rPr>
        <w:t>заявления, указанного в абзаце третьем подпункта б) пункта 15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 </w:t>
      </w:r>
      <w:r w:rsidR="00EF5B79" w:rsidRPr="00825751">
        <w:rPr>
          <w:rFonts w:ascii="Arial" w:hAnsi="Arial" w:cs="Arial"/>
          <w:color w:val="0000FF"/>
          <w:sz w:val="24"/>
          <w:szCs w:val="24"/>
        </w:rPr>
        <w:t>(</w:t>
      </w:r>
      <w:r w:rsidR="00EF5B79">
        <w:rPr>
          <w:rFonts w:ascii="Arial" w:hAnsi="Arial" w:cs="Arial"/>
          <w:color w:val="0000FF"/>
          <w:sz w:val="24"/>
          <w:szCs w:val="24"/>
        </w:rPr>
        <w:t xml:space="preserve">пункт 24 </w:t>
      </w:r>
      <w:r w:rsidR="00EF5B79" w:rsidRPr="00825751">
        <w:rPr>
          <w:rFonts w:ascii="Arial" w:hAnsi="Arial" w:cs="Arial"/>
          <w:color w:val="0000FF"/>
          <w:sz w:val="24"/>
          <w:szCs w:val="24"/>
        </w:rPr>
        <w:t xml:space="preserve">в редакции решения Совета депутатов Кольского муниципального округа Мурманской области </w:t>
      </w:r>
      <w:hyperlink r:id="rId26" w:history="1">
        <w:r w:rsidR="00EF5B79">
          <w:rPr>
            <w:rStyle w:val="af"/>
            <w:rFonts w:ascii="Arial" w:hAnsi="Arial" w:cs="Arial"/>
            <w:sz w:val="24"/>
            <w:szCs w:val="24"/>
          </w:rPr>
          <w:t>от 26.03.2026 № 11/4</w:t>
        </w:r>
      </w:hyperlink>
      <w:r w:rsidR="00EF5B79" w:rsidRPr="00EF5B79">
        <w:rPr>
          <w:rFonts w:ascii="Arial" w:hAnsi="Arial" w:cs="Arial"/>
          <w:color w:val="0000FF"/>
          <w:sz w:val="24"/>
          <w:szCs w:val="24"/>
        </w:rPr>
        <w:t xml:space="preserve"> 26.03.2026 № 11/4</w:t>
      </w:r>
      <w:r w:rsidR="00EF5B79" w:rsidRPr="00825751">
        <w:rPr>
          <w:rFonts w:ascii="Arial" w:hAnsi="Arial" w:cs="Arial"/>
          <w:color w:val="0000FF"/>
          <w:sz w:val="24"/>
          <w:szCs w:val="24"/>
        </w:rPr>
        <w:t>)</w:t>
      </w:r>
    </w:p>
    <w:p w14:paraId="47B9D795" w14:textId="77777777" w:rsidR="00270A71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443ED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270A71" w:rsidRPr="00B623F3">
        <w:rPr>
          <w:rFonts w:ascii="Arial" w:eastAsia="Times New Roman" w:hAnsi="Arial" w:cs="Arial"/>
          <w:sz w:val="24"/>
          <w:szCs w:val="24"/>
          <w:lang w:eastAsia="ru-RU"/>
        </w:rPr>
        <w:t>Уведомления, указанные в подпунктах «д» и «е» пункта 15 настоящего Положения, как правило, рассматриваются на очередном (плановом) заседании комиссии.</w:t>
      </w:r>
    </w:p>
    <w:p w14:paraId="3F905987" w14:textId="77777777" w:rsidR="00C87E93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443ED" w:rsidRPr="00B623F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подпункт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>ами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б) 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и е)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пункта 1</w:t>
      </w:r>
      <w:r w:rsidR="00C27B0F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14:paraId="1FC76730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443ED" w:rsidRPr="00B623F3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Заседания комиссии могут проводиться в отсутствие муниципального служащего или гражданина в случае:</w:t>
      </w:r>
    </w:p>
    <w:p w14:paraId="3FCE596E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а) если в обращении, заявлении или уведомлении, предусмотренных подпункт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>ами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б) 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и е)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пункта 1</w:t>
      </w:r>
      <w:r w:rsidR="00BA14D1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, не содержится указания о намерении муниципального служащего или гражданина лично присутствовать на заседании комиссии;</w:t>
      </w:r>
    </w:p>
    <w:p w14:paraId="6A49A541" w14:textId="77777777" w:rsidR="00C87E93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 </w:t>
      </w:r>
    </w:p>
    <w:p w14:paraId="265595B7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443ED" w:rsidRPr="00B623F3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На заседании комиссии заслушиваются пояснения муниципального служащего или гражданина, замещавшего должность муниципальной службы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14:paraId="3C5D64EC" w14:textId="77777777" w:rsidR="00060540" w:rsidRPr="00B623F3" w:rsidRDefault="00C87E93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</w:t>
      </w:r>
      <w:r w:rsidR="003443ED" w:rsidRPr="00B623F3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14:paraId="65F58A99" w14:textId="77777777" w:rsidR="00060540" w:rsidRPr="00B623F3" w:rsidRDefault="003443ED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. По итогам рассмотрения вопроса, указанного в абзаце втором подпункта а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пункта 1</w:t>
      </w:r>
      <w:r w:rsidR="00F0758D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, комиссия принимает одно из следующих решений:</w:t>
      </w:r>
    </w:p>
    <w:p w14:paraId="17D2F9C2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а) установить, что сведения, представленные муниципальным служащим в соответствии с подпунктом а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D26D4" w:rsidRPr="00B623F3">
        <w:rPr>
          <w:rFonts w:ascii="Arial" w:hAnsi="Arial" w:cs="Arial"/>
          <w:sz w:val="24"/>
          <w:szCs w:val="24"/>
        </w:rPr>
        <w:t xml:space="preserve">Положения о проверке достоверности и полноты сведений, представляемых гражданами, претендующими на замещение должностей муниципальной службы в </w:t>
      </w:r>
      <w:r w:rsidR="00F0758D" w:rsidRPr="00B623F3">
        <w:rPr>
          <w:rFonts w:ascii="Arial" w:hAnsi="Arial" w:cs="Arial"/>
          <w:sz w:val="24"/>
          <w:szCs w:val="24"/>
        </w:rPr>
        <w:t>М</w:t>
      </w:r>
      <w:r w:rsidR="004D26D4" w:rsidRPr="00B623F3">
        <w:rPr>
          <w:rFonts w:ascii="Arial" w:hAnsi="Arial" w:cs="Arial"/>
          <w:sz w:val="24"/>
          <w:szCs w:val="24"/>
        </w:rPr>
        <w:t xml:space="preserve">урманской области, и муниципальными служащими в </w:t>
      </w:r>
      <w:r w:rsidR="00F0758D" w:rsidRPr="00B623F3">
        <w:rPr>
          <w:rFonts w:ascii="Arial" w:hAnsi="Arial" w:cs="Arial"/>
          <w:sz w:val="24"/>
          <w:szCs w:val="24"/>
        </w:rPr>
        <w:t>М</w:t>
      </w:r>
      <w:r w:rsidR="004D26D4" w:rsidRPr="00B623F3">
        <w:rPr>
          <w:rFonts w:ascii="Arial" w:hAnsi="Arial" w:cs="Arial"/>
          <w:sz w:val="24"/>
          <w:szCs w:val="24"/>
        </w:rPr>
        <w:t xml:space="preserve">урманской области, и соблюдения муниципальными служащими в </w:t>
      </w:r>
      <w:r w:rsidR="00F0758D" w:rsidRPr="00B623F3">
        <w:rPr>
          <w:rFonts w:ascii="Arial" w:hAnsi="Arial" w:cs="Arial"/>
          <w:sz w:val="24"/>
          <w:szCs w:val="24"/>
        </w:rPr>
        <w:t>М</w:t>
      </w:r>
      <w:r w:rsidR="004D26D4" w:rsidRPr="00B623F3">
        <w:rPr>
          <w:rFonts w:ascii="Arial" w:hAnsi="Arial" w:cs="Arial"/>
          <w:sz w:val="24"/>
          <w:szCs w:val="24"/>
        </w:rPr>
        <w:t xml:space="preserve">урманской области требований к служебному поведению, утвержденного Постановлением Губернатора Мурманской области 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>от 04.04.2013 № 57-ПГ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, являются достоверными и полными;</w:t>
      </w:r>
    </w:p>
    <w:p w14:paraId="13C449B7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б) установить, что сведения, представленные муниципальным служащим в соответствии с подпунктом а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 По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, названного в подпункте а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пункта, являются недостоверными и (или) неполными. В этом случае комиссия рекомендует </w:t>
      </w:r>
      <w:r w:rsidR="00C87E93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председателю Совета депутатов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применить к муниципальному служащему конкретную меру ответственности.</w:t>
      </w:r>
    </w:p>
    <w:p w14:paraId="6C4CBAD5" w14:textId="77777777" w:rsidR="00060540" w:rsidRPr="00B623F3" w:rsidRDefault="00F0758D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443ED" w:rsidRPr="00B623F3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. По итогам рассмотрения вопроса, указанного в абзаце третьем подпункта а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пункта 1</w:t>
      </w:r>
      <w:r w:rsidR="007E08B8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EA7B3C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, комиссия принимает одно из следующих решений:</w:t>
      </w:r>
    </w:p>
    <w:p w14:paraId="56A876E9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14:paraId="17E6BA77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председателю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14:paraId="098C1757" w14:textId="77777777" w:rsidR="00060540" w:rsidRPr="00B623F3" w:rsidRDefault="003443ED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32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По итогам рассмотрения вопроса, указанного в абзаце втором подпункта б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</w:t>
      </w:r>
      <w:r w:rsidR="007E08B8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EA7B3C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, комиссия принимает одно из следующих решений:</w:t>
      </w:r>
    </w:p>
    <w:p w14:paraId="5E68093E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14:paraId="583788E8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б) отказать гражданину </w:t>
      </w:r>
      <w:r w:rsidR="0054012F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в замещении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  <w:r w:rsidR="0054012F" w:rsidRPr="00B623F3">
        <w:rPr>
          <w:rFonts w:ascii="Arial" w:hAnsi="Arial" w:cs="Arial"/>
          <w:sz w:val="24"/>
          <w:szCs w:val="24"/>
        </w:rPr>
        <w:t xml:space="preserve"> </w:t>
      </w:r>
    </w:p>
    <w:p w14:paraId="658C1002" w14:textId="77777777" w:rsidR="00060540" w:rsidRPr="00B623F3" w:rsidRDefault="003C14F7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443ED" w:rsidRPr="00B623F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По итогам рассмотрения вопроса, указанного в абзаце </w:t>
      </w:r>
      <w:r w:rsidR="00EF5B79">
        <w:rPr>
          <w:rFonts w:ascii="Arial" w:eastAsia="Times New Roman" w:hAnsi="Arial" w:cs="Arial"/>
          <w:sz w:val="24"/>
          <w:szCs w:val="24"/>
          <w:lang w:eastAsia="ru-RU"/>
        </w:rPr>
        <w:t>третьем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подпункта б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</w:t>
      </w:r>
      <w:r w:rsidR="007E08B8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, комиссия принимает одно из следующих решений:</w:t>
      </w:r>
    </w:p>
    <w:p w14:paraId="494F13DD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14:paraId="79B9D7C7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14:paraId="6997ECF8" w14:textId="77777777" w:rsidR="00EF5B79" w:rsidRPr="00825751" w:rsidRDefault="00060540" w:rsidP="00EF5B7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FF"/>
          <w:sz w:val="24"/>
          <w:szCs w:val="24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председателю Совета депутатов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применить к муниципальному служащему конкретную меру ответственности.</w:t>
      </w:r>
      <w:r w:rsidR="00EF5B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5B79" w:rsidRPr="00825751">
        <w:rPr>
          <w:rFonts w:ascii="Arial" w:hAnsi="Arial" w:cs="Arial"/>
          <w:color w:val="0000FF"/>
          <w:sz w:val="24"/>
          <w:szCs w:val="24"/>
        </w:rPr>
        <w:t>(</w:t>
      </w:r>
      <w:r w:rsidR="00EF5B79">
        <w:rPr>
          <w:rFonts w:ascii="Arial" w:hAnsi="Arial" w:cs="Arial"/>
          <w:color w:val="0000FF"/>
          <w:sz w:val="24"/>
          <w:szCs w:val="24"/>
        </w:rPr>
        <w:t xml:space="preserve">пункт 34 </w:t>
      </w:r>
      <w:r w:rsidR="00EF5B79" w:rsidRPr="00825751">
        <w:rPr>
          <w:rFonts w:ascii="Arial" w:hAnsi="Arial" w:cs="Arial"/>
          <w:color w:val="0000FF"/>
          <w:sz w:val="24"/>
          <w:szCs w:val="24"/>
        </w:rPr>
        <w:t xml:space="preserve">в редакции решения Совета депутатов Кольского муниципального округа Мурманской области </w:t>
      </w:r>
      <w:hyperlink r:id="rId27" w:history="1">
        <w:r w:rsidR="00EF5B79">
          <w:rPr>
            <w:rStyle w:val="af"/>
            <w:rFonts w:ascii="Arial" w:hAnsi="Arial" w:cs="Arial"/>
            <w:sz w:val="24"/>
            <w:szCs w:val="24"/>
          </w:rPr>
          <w:t>от 26.03.2026 № 11/4</w:t>
        </w:r>
      </w:hyperlink>
      <w:r w:rsidR="00EF5B79" w:rsidRPr="00EF5B79">
        <w:rPr>
          <w:rFonts w:ascii="Arial" w:hAnsi="Arial" w:cs="Arial"/>
          <w:color w:val="0000FF"/>
          <w:sz w:val="24"/>
          <w:szCs w:val="24"/>
        </w:rPr>
        <w:t xml:space="preserve"> 26.03.2026 № 11/4</w:t>
      </w:r>
      <w:r w:rsidR="00EF5B79" w:rsidRPr="00825751">
        <w:rPr>
          <w:rFonts w:ascii="Arial" w:hAnsi="Arial" w:cs="Arial"/>
          <w:color w:val="0000FF"/>
          <w:sz w:val="24"/>
          <w:szCs w:val="24"/>
        </w:rPr>
        <w:t>)</w:t>
      </w:r>
    </w:p>
    <w:p w14:paraId="046AD3B8" w14:textId="77777777" w:rsidR="00060540" w:rsidRPr="00B623F3" w:rsidRDefault="003C14F7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443ED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По итогам рассмотрения вопроса, указанного в абзаце </w:t>
      </w:r>
      <w:r w:rsidR="0054012F" w:rsidRPr="00B623F3">
        <w:rPr>
          <w:rFonts w:ascii="Arial" w:eastAsia="Times New Roman" w:hAnsi="Arial" w:cs="Arial"/>
          <w:sz w:val="24"/>
          <w:szCs w:val="24"/>
          <w:lang w:eastAsia="ru-RU"/>
        </w:rPr>
        <w:t>четвертом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подпункта б) пункта 1</w:t>
      </w:r>
      <w:r w:rsidR="00F0758D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4D26D4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, комиссия принимает одно из следующих решений:</w:t>
      </w:r>
    </w:p>
    <w:p w14:paraId="1148E35B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14:paraId="3446E5AA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</w:t>
      </w:r>
      <w:r w:rsidR="004E5AEA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председателю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принять меры по урегулированию конфликта интересов или по недопущению его возникновения;</w:t>
      </w:r>
    </w:p>
    <w:p w14:paraId="1EE568CD" w14:textId="77777777" w:rsidR="004E5AEA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в) признать, что муниципальный служащий не соблюдал требования об урегулировании конфликта интересов. В этом случае комиссия рекомендует </w:t>
      </w:r>
      <w:r w:rsidR="004E5AEA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председателю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4E5AEA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применить к муниципальному служащему конкретную меру ответственности. </w:t>
      </w:r>
    </w:p>
    <w:p w14:paraId="61F2433B" w14:textId="77777777" w:rsidR="00060540" w:rsidRPr="00B623F3" w:rsidRDefault="004E5AEA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443ED" w:rsidRPr="00B623F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. По итогам рассмотрения вопроса, указанного в подпункте г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</w:t>
      </w:r>
      <w:r w:rsidR="00F0758D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, комиссия принимает одно из следующих решений:</w:t>
      </w:r>
    </w:p>
    <w:p w14:paraId="260A2892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а) признать, что сведения, представленные муниципальным служащим в соответствии с частью 1 статьи 3 Федерального закона </w:t>
      </w:r>
      <w:r w:rsidR="004E5AEA" w:rsidRPr="00B623F3">
        <w:rPr>
          <w:rFonts w:ascii="Arial" w:eastAsia="Times New Roman" w:hAnsi="Arial" w:cs="Arial"/>
          <w:sz w:val="24"/>
          <w:szCs w:val="24"/>
          <w:lang w:eastAsia="ru-RU"/>
        </w:rPr>
        <w:t>№ 230-ФЗ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, являются достоверными и полными;</w:t>
      </w:r>
    </w:p>
    <w:p w14:paraId="6EC31F5C" w14:textId="77777777" w:rsidR="00B54B53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б) признать, что сведения, представленные муниципальным служащим в соответствии с частью 1 статьи 3 Федерального закона </w:t>
      </w:r>
      <w:r w:rsidR="004E5AEA" w:rsidRPr="00B623F3">
        <w:rPr>
          <w:rFonts w:ascii="Arial" w:eastAsia="Times New Roman" w:hAnsi="Arial" w:cs="Arial"/>
          <w:sz w:val="24"/>
          <w:szCs w:val="24"/>
          <w:lang w:eastAsia="ru-RU"/>
        </w:rPr>
        <w:t>№ 230-ФЗ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являются недостоверными и (или) неполными. В этом случае комиссия рекомендует </w:t>
      </w:r>
      <w:r w:rsidR="004E5AEA" w:rsidRPr="00B623F3">
        <w:rPr>
          <w:rFonts w:ascii="Arial" w:eastAsia="Times New Roman" w:hAnsi="Arial" w:cs="Arial"/>
          <w:sz w:val="24"/>
          <w:szCs w:val="24"/>
          <w:lang w:eastAsia="ru-RU"/>
        </w:rPr>
        <w:t>председателю Совета депутатов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B54B53" w:rsidRPr="00B623F3">
        <w:rPr>
          <w:rFonts w:ascii="Arial" w:hAnsi="Arial" w:cs="Arial"/>
          <w:sz w:val="24"/>
          <w:szCs w:val="24"/>
        </w:rPr>
        <w:t>, в том числе с учетом результатов проверки, полученных от Губернатора Мурманской области либо уполномоченного им должностного лица,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  <w:r w:rsidR="00B54B53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4E9700B6" w14:textId="77777777" w:rsidR="004E5AEA" w:rsidRPr="00B623F3" w:rsidRDefault="004E5AEA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443ED" w:rsidRPr="00B623F3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По итогам рассмотрения вопроса, указанного в подпункте е) пункта 1</w:t>
      </w:r>
      <w:r w:rsidR="00F0758D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Положения, комиссия принимает одно из следующих решений:</w:t>
      </w:r>
    </w:p>
    <w:p w14:paraId="12031C5D" w14:textId="77777777" w:rsidR="004E5AEA" w:rsidRPr="00B623F3" w:rsidRDefault="004E5AEA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а) признать наличие причинно-следственной связи между возникновением не зависящих от муниципального служащего обстоятельств 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и невозможностью соблюдения им требований у служебному поведению и (или) требований об урегулировании конфликта интересов;</w:t>
      </w:r>
    </w:p>
    <w:p w14:paraId="1C63D1E3" w14:textId="77777777" w:rsidR="004E5AEA" w:rsidRPr="00B623F3" w:rsidRDefault="003C14F7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б) признать отсутствие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интересов.</w:t>
      </w:r>
    </w:p>
    <w:p w14:paraId="3C77AA7C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443ED" w:rsidRPr="00B623F3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По итогам рассмотрения вопросов, указанных в подпунктах а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, б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, г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), д)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е)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</w:t>
      </w:r>
      <w:r w:rsidR="00F0758D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при наличии к тому оснований, комиссия может принять иное решение, чем это предусмотрено 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пунктами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F2317" w:rsidRPr="00B623F3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-3</w:t>
      </w:r>
      <w:r w:rsidR="007E08B8" w:rsidRPr="00B623F3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и 3</w:t>
      </w:r>
      <w:r w:rsidR="007E08B8" w:rsidRPr="00B623F3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настоящего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Основания и мотивы принятия такого решения должны быть отражены в протоколе заседания комиссии.</w:t>
      </w:r>
    </w:p>
    <w:p w14:paraId="55D439A7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8F2317" w:rsidRPr="00B623F3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. По итогам рассмотрения вопроса, указанного в подпункте д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</w:t>
      </w:r>
      <w:r w:rsidR="00F0758D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, комиссия принимает в отношении гражданина, замещавшего должность муниципальной службы, одно из следующих решений:</w:t>
      </w:r>
    </w:p>
    <w:p w14:paraId="49B49701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14:paraId="3011EB50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25.12.2008 N 273-ФЗ 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О противодействии коррупции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В этом случае комиссия рекомендует 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председателю Совета депутатов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проинформировать об указанных обстоятельствах органы прокуратуры и уведомившую организацию.</w:t>
      </w:r>
    </w:p>
    <w:p w14:paraId="3A7D2FC2" w14:textId="77777777" w:rsidR="003C14F7" w:rsidRPr="00B623F3" w:rsidRDefault="008F2317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40</w:t>
      </w:r>
      <w:r w:rsidR="008E2A90" w:rsidRPr="00B623F3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По итогам рассмотрения вопроса, предусмотренного подпунктом в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</w:t>
      </w:r>
      <w:r w:rsidR="008E2A90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3C14F7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, комиссия принимает соответствующее решение.</w:t>
      </w:r>
    </w:p>
    <w:p w14:paraId="6F9DFB31" w14:textId="77777777" w:rsidR="00060540" w:rsidRPr="00B623F3" w:rsidRDefault="008F2317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41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. Решения комиссии по вопросам, указанным в пункте 1</w:t>
      </w:r>
      <w:r w:rsidR="008E2A90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14:paraId="1ABA7F37" w14:textId="77777777" w:rsidR="00060540" w:rsidRPr="00B623F3" w:rsidRDefault="008E2A9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8F2317" w:rsidRPr="00B623F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б</w:t>
      </w:r>
      <w:r w:rsidR="00247B9C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247B9C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для </w:t>
      </w:r>
      <w:r w:rsidR="00247B9C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председателя Совета депутатов 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носят рекомендательный характер. Решение, принимаемое по итогам рассмотрения вопроса, указанного в абзаце втором подпункта б</w:t>
      </w:r>
      <w:r w:rsidR="00247B9C" w:rsidRPr="00B623F3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пункта 1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</w:t>
      </w:r>
      <w:r w:rsidR="00247B9C" w:rsidRPr="00B623F3">
        <w:rPr>
          <w:rFonts w:ascii="Arial" w:eastAsia="Times New Roman" w:hAnsi="Arial" w:cs="Arial"/>
          <w:sz w:val="24"/>
          <w:szCs w:val="24"/>
          <w:lang w:eastAsia="ru-RU"/>
        </w:rPr>
        <w:t>ложения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, носит обязательный характер.</w:t>
      </w:r>
    </w:p>
    <w:p w14:paraId="7FAF108E" w14:textId="77777777" w:rsidR="00060540" w:rsidRPr="00B623F3" w:rsidRDefault="008E2A9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8F2317" w:rsidRPr="00B623F3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. В протоколе заседания комиссии указываются:</w:t>
      </w:r>
    </w:p>
    <w:p w14:paraId="7A1B24E6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а) дата заседания комиссии, фамилии, имена, отчества членов комиссии и других лиц, присутствующих на заседании;</w:t>
      </w:r>
    </w:p>
    <w:p w14:paraId="7E637B92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14:paraId="49887F28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в) предъявляемые к муниципальному служащему претензии, материалы, на которых они основываются;</w:t>
      </w:r>
    </w:p>
    <w:p w14:paraId="148309C2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г) содержание пояснений муниципального служащего и других лиц по существу предъявляемых претензий;</w:t>
      </w:r>
    </w:p>
    <w:p w14:paraId="021A245B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д) фамилии, имена, отчества выступивших на заседании лиц и краткое изложение их выступлений;</w:t>
      </w:r>
    </w:p>
    <w:p w14:paraId="3FF17879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е) источник информации, содержащей основания для проведения заседания комиссии, дата поступления информации в администрацию;</w:t>
      </w:r>
    </w:p>
    <w:p w14:paraId="2DA78364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ж) другие сведения;</w:t>
      </w:r>
    </w:p>
    <w:p w14:paraId="0E685E1C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з) результаты голосования;</w:t>
      </w:r>
    </w:p>
    <w:p w14:paraId="54EF1649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и) решение и обоснование его принятия.</w:t>
      </w:r>
    </w:p>
    <w:p w14:paraId="7336DE9C" w14:textId="77777777" w:rsidR="00060540" w:rsidRPr="00B623F3" w:rsidRDefault="00247B9C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4</w:t>
      </w:r>
      <w:r w:rsidR="008F2317" w:rsidRPr="00B623F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14:paraId="1B06FCB0" w14:textId="77777777" w:rsidR="00247B9C" w:rsidRPr="00B623F3" w:rsidRDefault="00247B9C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8F2317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Копии протокола заседания комиссии в 7-дневный срок со дня заседания направляются 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председателю Совета депутатов 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, полностью или в виде выписок из него - муниципальному служащему, а также по решению комиссии - иным заинтересованным лицам. </w:t>
      </w:r>
    </w:p>
    <w:p w14:paraId="7618A2B5" w14:textId="77777777" w:rsidR="00B54B53" w:rsidRPr="00B623F3" w:rsidRDefault="00247B9C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8F2317" w:rsidRPr="00B623F3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B54B53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B54B53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рассматривает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</w:t>
      </w:r>
      <w:r w:rsidR="00B54B53" w:rsidRPr="00B623F3">
        <w:rPr>
          <w:rFonts w:ascii="Arial" w:hAnsi="Arial" w:cs="Arial"/>
          <w:sz w:val="24"/>
          <w:szCs w:val="24"/>
          <w:lang w:eastAsia="ru-RU"/>
        </w:rPr>
        <w:t xml:space="preserve">О рассмотрении рекомендаций комиссии и принятом решении председатель Совета депутатов Кольского </w:t>
      </w:r>
      <w:r w:rsidR="00805FF4" w:rsidRPr="00B623F3">
        <w:rPr>
          <w:rFonts w:ascii="Arial" w:hAnsi="Arial" w:cs="Arial"/>
          <w:sz w:val="24"/>
          <w:szCs w:val="24"/>
          <w:lang w:eastAsia="ru-RU"/>
        </w:rPr>
        <w:t>округа</w:t>
      </w:r>
      <w:r w:rsidR="00B54B53" w:rsidRPr="00B623F3">
        <w:rPr>
          <w:rFonts w:ascii="Arial" w:hAnsi="Arial" w:cs="Arial"/>
          <w:sz w:val="24"/>
          <w:szCs w:val="24"/>
          <w:lang w:eastAsia="ru-RU"/>
        </w:rPr>
        <w:t xml:space="preserve"> в письменной форме уведомляет комиссию в месячный срок со дня поступления к нему протокола заседания комиссии. Решение председателя Совета депутатов Кольского </w:t>
      </w:r>
      <w:r w:rsidR="00805FF4" w:rsidRPr="00B623F3">
        <w:rPr>
          <w:rFonts w:ascii="Arial" w:hAnsi="Arial" w:cs="Arial"/>
          <w:sz w:val="24"/>
          <w:szCs w:val="24"/>
          <w:lang w:eastAsia="ru-RU"/>
        </w:rPr>
        <w:t>округа</w:t>
      </w:r>
      <w:r w:rsidR="00B54B53" w:rsidRPr="00B623F3">
        <w:rPr>
          <w:rFonts w:ascii="Arial" w:hAnsi="Arial" w:cs="Arial"/>
          <w:sz w:val="24"/>
          <w:szCs w:val="24"/>
          <w:lang w:eastAsia="ru-RU"/>
        </w:rPr>
        <w:t xml:space="preserve"> оглашается на ближайшем заседании комиссии и принимается к сведению без обсуждения.</w:t>
      </w:r>
      <w:r w:rsidR="00752CE8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2A26F17E" w14:textId="77777777" w:rsidR="00060540" w:rsidRPr="00B623F3" w:rsidRDefault="00247B9C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8F2317" w:rsidRPr="00B623F3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</w:t>
      </w:r>
      <w:r w:rsidR="008E2A9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председателю Совета депутатов Кольского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14:paraId="330B2C71" w14:textId="77777777" w:rsidR="009D4125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8F2317" w:rsidRPr="00B623F3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9D4125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3-дневный срок, а при необходимости 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9D4125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немедленно</w:t>
      </w:r>
      <w:r w:rsidR="00805FF4" w:rsidRPr="00B623F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EB4B155" w14:textId="77777777" w:rsidR="00060540" w:rsidRPr="00B623F3" w:rsidRDefault="00D10134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49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14:paraId="0503F242" w14:textId="77777777" w:rsidR="008E5452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F2317"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D10134" w:rsidRPr="00B623F3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E5452" w:rsidRPr="00B623F3">
        <w:rPr>
          <w:rFonts w:ascii="Arial" w:hAnsi="Arial" w:cs="Arial"/>
          <w:sz w:val="24"/>
          <w:szCs w:val="24"/>
          <w:lang w:eastAsia="ru-RU"/>
        </w:rPr>
        <w:t xml:space="preserve">Выписка из решения комиссии, заверенная подписью секретаря комиссии и печатью органа местного самоуправления, вручается гражданину, замещавшему должность муниципальной службы в органе местного самоуправления, в отношении которого рассматривался вопрос, указанный в </w:t>
      </w:r>
      <w:r w:rsidR="008E5452" w:rsidRPr="00B623F3">
        <w:rPr>
          <w:rFonts w:ascii="Arial" w:eastAsia="Times New Roman" w:hAnsi="Arial" w:cs="Arial"/>
          <w:sz w:val="24"/>
          <w:szCs w:val="24"/>
          <w:lang w:eastAsia="ru-RU"/>
        </w:rPr>
        <w:t>абзаце втором подпункта б) пункта 15 настоящего Положения,</w:t>
      </w:r>
      <w:r w:rsidR="008E5452" w:rsidRPr="00B623F3">
        <w:rPr>
          <w:rFonts w:ascii="Arial" w:hAnsi="Arial" w:cs="Arial"/>
          <w:sz w:val="24"/>
          <w:szCs w:val="24"/>
          <w:lang w:eastAsia="ru-RU"/>
        </w:rPr>
        <w:t xml:space="preserve">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r w:rsidR="008E5452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0371826E" w14:textId="77777777" w:rsidR="00060540" w:rsidRPr="00B623F3" w:rsidRDefault="008E2A9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D10134" w:rsidRPr="00B623F3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 xml:space="preserve">. Организационно-техническое обеспечение деятельности комиссии осуществляет аппарат Совета депутатов Кольского </w:t>
      </w:r>
      <w:r w:rsidR="006A65FD" w:rsidRPr="00B623F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060540" w:rsidRPr="00B623F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4A56F22" w14:textId="77777777" w:rsidR="00060540" w:rsidRPr="00B623F3" w:rsidRDefault="00060540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eastAsia="Times New Roman" w:hAnsi="Arial" w:cs="Arial"/>
          <w:sz w:val="24"/>
          <w:szCs w:val="24"/>
          <w:lang w:eastAsia="ru-RU"/>
        </w:rPr>
        <w:t>Документационное обеспечение деятельности комиссии, включая оформление протоколов заседаний комиссии, писем, уведомлений, информирование членов комиссии о вопросах, включенных в повестку заседания комиссии, о дате, времени и месте проведения заседаний комиссии, ознакомление членов комиссии с материалами, представляемыми для обсуждения на заседании комиссии, уведомление муниципального служащего о рассмотрении вопросов в отношении него на комиссии, ознакомление его с информацией, поступившей в комиссию, осуществляется секретарем комиссии.</w:t>
      </w:r>
    </w:p>
    <w:p w14:paraId="49A53588" w14:textId="77777777" w:rsidR="009844AD" w:rsidRPr="00B623F3" w:rsidRDefault="009844AD" w:rsidP="00B623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23F3">
        <w:rPr>
          <w:rFonts w:ascii="Arial" w:hAnsi="Arial" w:cs="Arial"/>
          <w:sz w:val="24"/>
          <w:szCs w:val="24"/>
        </w:rPr>
        <w:lastRenderedPageBreak/>
        <w:t>5</w:t>
      </w:r>
      <w:r w:rsidR="00D10134" w:rsidRPr="00B623F3">
        <w:rPr>
          <w:rFonts w:ascii="Arial" w:hAnsi="Arial" w:cs="Arial"/>
          <w:sz w:val="24"/>
          <w:szCs w:val="24"/>
        </w:rPr>
        <w:t>2</w:t>
      </w:r>
      <w:r w:rsidRPr="00B623F3">
        <w:rPr>
          <w:rFonts w:ascii="Arial" w:hAnsi="Arial" w:cs="Arial"/>
          <w:sz w:val="24"/>
          <w:szCs w:val="24"/>
        </w:rPr>
        <w:t xml:space="preserve">. Для исполнения решений комиссии могут быть подготовлены проекты нормативных правовых актов Совета депутатов Кольского </w:t>
      </w:r>
      <w:r w:rsidR="006A65FD" w:rsidRPr="00B623F3">
        <w:rPr>
          <w:rFonts w:ascii="Arial" w:hAnsi="Arial" w:cs="Arial"/>
          <w:sz w:val="24"/>
          <w:szCs w:val="24"/>
        </w:rPr>
        <w:t>округа</w:t>
      </w:r>
      <w:r w:rsidRPr="00B623F3">
        <w:rPr>
          <w:rFonts w:ascii="Arial" w:hAnsi="Arial" w:cs="Arial"/>
          <w:sz w:val="24"/>
          <w:szCs w:val="24"/>
        </w:rPr>
        <w:t xml:space="preserve">, решений или поручений председателя Совета депутатов Кольского </w:t>
      </w:r>
      <w:r w:rsidR="006A65FD" w:rsidRPr="00B623F3">
        <w:rPr>
          <w:rFonts w:ascii="Arial" w:hAnsi="Arial" w:cs="Arial"/>
          <w:sz w:val="24"/>
          <w:szCs w:val="24"/>
        </w:rPr>
        <w:t>округа</w:t>
      </w:r>
      <w:r w:rsidRPr="00B623F3">
        <w:rPr>
          <w:rFonts w:ascii="Arial" w:hAnsi="Arial" w:cs="Arial"/>
          <w:sz w:val="24"/>
          <w:szCs w:val="24"/>
        </w:rPr>
        <w:t xml:space="preserve">, которые в установленном порядке представляются на рассмотрение председателя Совета депутатов Кольского </w:t>
      </w:r>
      <w:r w:rsidR="006A65FD" w:rsidRPr="00B623F3">
        <w:rPr>
          <w:rFonts w:ascii="Arial" w:hAnsi="Arial" w:cs="Arial"/>
          <w:sz w:val="24"/>
          <w:szCs w:val="24"/>
        </w:rPr>
        <w:t>округа</w:t>
      </w:r>
      <w:r w:rsidRPr="00B623F3">
        <w:rPr>
          <w:rFonts w:ascii="Arial" w:hAnsi="Arial" w:cs="Arial"/>
          <w:sz w:val="24"/>
          <w:szCs w:val="24"/>
        </w:rPr>
        <w:t xml:space="preserve">. </w:t>
      </w:r>
    </w:p>
    <w:p w14:paraId="62037580" w14:textId="77777777" w:rsidR="00832530" w:rsidRPr="00B623F3" w:rsidRDefault="00D93614" w:rsidP="00B623F3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B623F3">
        <w:rPr>
          <w:rFonts w:ascii="Arial" w:hAnsi="Arial" w:cs="Arial"/>
          <w:sz w:val="24"/>
          <w:szCs w:val="24"/>
        </w:rPr>
        <w:t>__________________________</w:t>
      </w:r>
    </w:p>
    <w:sectPr w:rsidR="00832530" w:rsidRPr="00B623F3" w:rsidSect="00B623F3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2B9C0" w14:textId="77777777" w:rsidR="005072AE" w:rsidRDefault="005072AE" w:rsidP="009B2D05">
      <w:pPr>
        <w:spacing w:after="0" w:line="240" w:lineRule="auto"/>
      </w:pPr>
      <w:r>
        <w:separator/>
      </w:r>
    </w:p>
  </w:endnote>
  <w:endnote w:type="continuationSeparator" w:id="0">
    <w:p w14:paraId="4A8E047F" w14:textId="77777777" w:rsidR="005072AE" w:rsidRDefault="005072AE" w:rsidP="009B2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DB8F5" w14:textId="77777777" w:rsidR="002C4668" w:rsidRDefault="002C466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880F0" w14:textId="77777777" w:rsidR="002C4668" w:rsidRDefault="002C466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ADF56" w14:textId="77777777" w:rsidR="002C4668" w:rsidRDefault="002C466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F9A33" w14:textId="77777777" w:rsidR="005072AE" w:rsidRDefault="005072AE" w:rsidP="009B2D05">
      <w:pPr>
        <w:spacing w:after="0" w:line="240" w:lineRule="auto"/>
      </w:pPr>
      <w:r>
        <w:separator/>
      </w:r>
    </w:p>
  </w:footnote>
  <w:footnote w:type="continuationSeparator" w:id="0">
    <w:p w14:paraId="2C68AE95" w14:textId="77777777" w:rsidR="005072AE" w:rsidRDefault="005072AE" w:rsidP="009B2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684A7" w14:textId="77777777" w:rsidR="002C4668" w:rsidRDefault="002C466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96EE8" w14:textId="77777777" w:rsidR="00D94FE1" w:rsidRDefault="00D94FE1">
    <w:pPr>
      <w:pStyle w:val="a6"/>
      <w:rPr>
        <w:color w:val="800000"/>
        <w:sz w:val="20"/>
      </w:rPr>
    </w:pPr>
    <w:r>
      <w:rPr>
        <w:color w:val="800000"/>
        <w:sz w:val="20"/>
      </w:rPr>
      <w:t>Документ подписан электронно-цифровой подписью:</w:t>
    </w:r>
  </w:p>
  <w:p w14:paraId="5E006A4F" w14:textId="77777777" w:rsidR="00D94FE1" w:rsidRDefault="00D94FE1">
    <w:pPr>
      <w:pStyle w:val="a6"/>
      <w:rPr>
        <w:color w:val="800000"/>
        <w:sz w:val="20"/>
      </w:rPr>
    </w:pPr>
    <w:r>
      <w:rPr>
        <w:color w:val="800000"/>
        <w:sz w:val="20"/>
      </w:rPr>
      <w:t>Владелец: Цар Екатерина Ярославовна</w:t>
    </w:r>
  </w:p>
  <w:p w14:paraId="50FB4319" w14:textId="77777777" w:rsidR="00D94FE1" w:rsidRDefault="00D94FE1">
    <w:pPr>
      <w:pStyle w:val="a6"/>
      <w:rPr>
        <w:color w:val="800000"/>
        <w:sz w:val="20"/>
      </w:rPr>
    </w:pPr>
    <w:r>
      <w:rPr>
        <w:color w:val="800000"/>
        <w:sz w:val="20"/>
      </w:rPr>
      <w:t>Емейл: ecp@akolr.gov-murman.ru</w:t>
    </w:r>
  </w:p>
  <w:p w14:paraId="5249ED39" w14:textId="77777777" w:rsidR="00D94FE1" w:rsidRDefault="00D94FE1">
    <w:pPr>
      <w:pStyle w:val="a6"/>
      <w:rPr>
        <w:color w:val="800000"/>
        <w:sz w:val="20"/>
      </w:rPr>
    </w:pPr>
    <w:r>
      <w:rPr>
        <w:color w:val="800000"/>
        <w:sz w:val="20"/>
      </w:rPr>
      <w:t>Должность: Главный специалист</w:t>
    </w:r>
  </w:p>
  <w:p w14:paraId="791E870F" w14:textId="77777777" w:rsidR="00D94FE1" w:rsidRDefault="00D94FE1">
    <w:pPr>
      <w:pStyle w:val="a6"/>
      <w:rPr>
        <w:color w:val="800000"/>
        <w:sz w:val="20"/>
      </w:rPr>
    </w:pPr>
    <w:r>
      <w:rPr>
        <w:color w:val="800000"/>
        <w:sz w:val="20"/>
      </w:rPr>
      <w:t>Дата подписи: 05.04.2026 14:17:53</w:t>
    </w:r>
  </w:p>
  <w:p w14:paraId="2330451C" w14:textId="77777777" w:rsidR="002C4668" w:rsidRPr="00D94FE1" w:rsidRDefault="002C4668">
    <w:pPr>
      <w:pStyle w:val="a6"/>
      <w:rPr>
        <w:color w:val="800000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BBA07" w14:textId="77777777" w:rsidR="002C4668" w:rsidRDefault="002C466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540"/>
    <w:rsid w:val="00000E07"/>
    <w:rsid w:val="00014A09"/>
    <w:rsid w:val="00030F23"/>
    <w:rsid w:val="00037728"/>
    <w:rsid w:val="000447B0"/>
    <w:rsid w:val="00060540"/>
    <w:rsid w:val="00072200"/>
    <w:rsid w:val="00074825"/>
    <w:rsid w:val="000756A7"/>
    <w:rsid w:val="000C58FA"/>
    <w:rsid w:val="000D1A02"/>
    <w:rsid w:val="000D5C23"/>
    <w:rsid w:val="001518D5"/>
    <w:rsid w:val="001B769C"/>
    <w:rsid w:val="001E6A2A"/>
    <w:rsid w:val="00216A15"/>
    <w:rsid w:val="00220A44"/>
    <w:rsid w:val="0022483C"/>
    <w:rsid w:val="00241DA0"/>
    <w:rsid w:val="002431E0"/>
    <w:rsid w:val="00247B9C"/>
    <w:rsid w:val="002663FA"/>
    <w:rsid w:val="00270A71"/>
    <w:rsid w:val="00280C24"/>
    <w:rsid w:val="002C4668"/>
    <w:rsid w:val="002D7BC7"/>
    <w:rsid w:val="002E1AE5"/>
    <w:rsid w:val="00302D48"/>
    <w:rsid w:val="0033081F"/>
    <w:rsid w:val="00342307"/>
    <w:rsid w:val="003443ED"/>
    <w:rsid w:val="00387C55"/>
    <w:rsid w:val="003A7ABF"/>
    <w:rsid w:val="003B5D30"/>
    <w:rsid w:val="003C14F7"/>
    <w:rsid w:val="003E3E3D"/>
    <w:rsid w:val="003E770B"/>
    <w:rsid w:val="003E7E73"/>
    <w:rsid w:val="00412B7C"/>
    <w:rsid w:val="00471E20"/>
    <w:rsid w:val="00476D9D"/>
    <w:rsid w:val="00496364"/>
    <w:rsid w:val="004B71B4"/>
    <w:rsid w:val="004D26D4"/>
    <w:rsid w:val="004D3F06"/>
    <w:rsid w:val="004D4666"/>
    <w:rsid w:val="004E5AEA"/>
    <w:rsid w:val="004E7649"/>
    <w:rsid w:val="005072AE"/>
    <w:rsid w:val="0054012F"/>
    <w:rsid w:val="0057435E"/>
    <w:rsid w:val="00591FBC"/>
    <w:rsid w:val="005B4164"/>
    <w:rsid w:val="005C2888"/>
    <w:rsid w:val="005C5CB1"/>
    <w:rsid w:val="005D4E0B"/>
    <w:rsid w:val="005E1FA8"/>
    <w:rsid w:val="005E7858"/>
    <w:rsid w:val="00602578"/>
    <w:rsid w:val="006911CB"/>
    <w:rsid w:val="0069186F"/>
    <w:rsid w:val="006A2C83"/>
    <w:rsid w:val="006A65FD"/>
    <w:rsid w:val="006A67F8"/>
    <w:rsid w:val="006C03B6"/>
    <w:rsid w:val="006C26EB"/>
    <w:rsid w:val="006C6AC8"/>
    <w:rsid w:val="006C6AE9"/>
    <w:rsid w:val="006C6DB1"/>
    <w:rsid w:val="007000BE"/>
    <w:rsid w:val="0075047C"/>
    <w:rsid w:val="00752CE8"/>
    <w:rsid w:val="00765BC0"/>
    <w:rsid w:val="007923F0"/>
    <w:rsid w:val="007B3076"/>
    <w:rsid w:val="007E08B8"/>
    <w:rsid w:val="00804A32"/>
    <w:rsid w:val="00805FF4"/>
    <w:rsid w:val="00832530"/>
    <w:rsid w:val="00832801"/>
    <w:rsid w:val="00866C1C"/>
    <w:rsid w:val="0086733F"/>
    <w:rsid w:val="00867982"/>
    <w:rsid w:val="008B3DCD"/>
    <w:rsid w:val="008C64AA"/>
    <w:rsid w:val="008E2A90"/>
    <w:rsid w:val="008E5452"/>
    <w:rsid w:val="008F2317"/>
    <w:rsid w:val="00912D97"/>
    <w:rsid w:val="00920CB8"/>
    <w:rsid w:val="00936AE2"/>
    <w:rsid w:val="00980BFD"/>
    <w:rsid w:val="009844AD"/>
    <w:rsid w:val="009B2D05"/>
    <w:rsid w:val="009C18C7"/>
    <w:rsid w:val="009C6038"/>
    <w:rsid w:val="009D4125"/>
    <w:rsid w:val="009D59D4"/>
    <w:rsid w:val="009D7514"/>
    <w:rsid w:val="009E2EA4"/>
    <w:rsid w:val="00A05D84"/>
    <w:rsid w:val="00A12652"/>
    <w:rsid w:val="00A2496A"/>
    <w:rsid w:val="00A3480A"/>
    <w:rsid w:val="00A516E6"/>
    <w:rsid w:val="00A67075"/>
    <w:rsid w:val="00A815FC"/>
    <w:rsid w:val="00A9070F"/>
    <w:rsid w:val="00A94AC7"/>
    <w:rsid w:val="00AD0C41"/>
    <w:rsid w:val="00AD4A36"/>
    <w:rsid w:val="00AF57F0"/>
    <w:rsid w:val="00B32340"/>
    <w:rsid w:val="00B32A4B"/>
    <w:rsid w:val="00B34566"/>
    <w:rsid w:val="00B54B53"/>
    <w:rsid w:val="00B623F3"/>
    <w:rsid w:val="00BA14D1"/>
    <w:rsid w:val="00BB482F"/>
    <w:rsid w:val="00BE1D47"/>
    <w:rsid w:val="00BF16DC"/>
    <w:rsid w:val="00C043C4"/>
    <w:rsid w:val="00C16240"/>
    <w:rsid w:val="00C225A0"/>
    <w:rsid w:val="00C27B0F"/>
    <w:rsid w:val="00C33368"/>
    <w:rsid w:val="00C6461E"/>
    <w:rsid w:val="00C653B8"/>
    <w:rsid w:val="00C74714"/>
    <w:rsid w:val="00C87E93"/>
    <w:rsid w:val="00CA7C4B"/>
    <w:rsid w:val="00CB6E4D"/>
    <w:rsid w:val="00CC7A53"/>
    <w:rsid w:val="00CF2641"/>
    <w:rsid w:val="00CF6C67"/>
    <w:rsid w:val="00D0728D"/>
    <w:rsid w:val="00D10134"/>
    <w:rsid w:val="00D12214"/>
    <w:rsid w:val="00D33259"/>
    <w:rsid w:val="00D40488"/>
    <w:rsid w:val="00D57258"/>
    <w:rsid w:val="00D93614"/>
    <w:rsid w:val="00D94FE1"/>
    <w:rsid w:val="00DC5AE3"/>
    <w:rsid w:val="00DD1A17"/>
    <w:rsid w:val="00DD3A31"/>
    <w:rsid w:val="00DF2ABE"/>
    <w:rsid w:val="00E20DC1"/>
    <w:rsid w:val="00E77052"/>
    <w:rsid w:val="00EA265F"/>
    <w:rsid w:val="00EA7B3C"/>
    <w:rsid w:val="00EE2C7E"/>
    <w:rsid w:val="00EF5B79"/>
    <w:rsid w:val="00F0758D"/>
    <w:rsid w:val="00F40CCE"/>
    <w:rsid w:val="00F42DE2"/>
    <w:rsid w:val="00F509D1"/>
    <w:rsid w:val="00F5715A"/>
    <w:rsid w:val="00F80C92"/>
    <w:rsid w:val="00F91014"/>
    <w:rsid w:val="00FC53BE"/>
    <w:rsid w:val="00FE3E45"/>
    <w:rsid w:val="00FF0F7D"/>
    <w:rsid w:val="00FF3657"/>
    <w:rsid w:val="00FF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43A91639"/>
  <w15:docId w15:val="{DBA7500A-24CB-415D-80BC-B94A1EB8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756A7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link w:val="a3"/>
    <w:semiHidden/>
    <w:rsid w:val="000756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Обычный (веб)"/>
    <w:basedOn w:val="a"/>
    <w:uiPriority w:val="99"/>
    <w:semiHidden/>
    <w:unhideWhenUsed/>
    <w:rsid w:val="00BE1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B2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2D05"/>
  </w:style>
  <w:style w:type="paragraph" w:styleId="a8">
    <w:name w:val="footer"/>
    <w:basedOn w:val="a"/>
    <w:link w:val="a9"/>
    <w:uiPriority w:val="99"/>
    <w:unhideWhenUsed/>
    <w:rsid w:val="009B2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2D05"/>
  </w:style>
  <w:style w:type="paragraph" w:styleId="aa">
    <w:name w:val="Balloon Text"/>
    <w:basedOn w:val="a"/>
    <w:link w:val="ab"/>
    <w:uiPriority w:val="99"/>
    <w:semiHidden/>
    <w:unhideWhenUsed/>
    <w:rsid w:val="00AD0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AD0C41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59"/>
    <w:rsid w:val="002E1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uiPriority w:val="99"/>
    <w:semiHidden/>
    <w:unhideWhenUsed/>
    <w:rsid w:val="0057435E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7435E"/>
    <w:rPr>
      <w:sz w:val="22"/>
      <w:szCs w:val="22"/>
      <w:lang w:eastAsia="en-US"/>
    </w:rPr>
  </w:style>
  <w:style w:type="character" w:styleId="af">
    <w:name w:val="Hyperlink"/>
    <w:uiPriority w:val="99"/>
    <w:unhideWhenUsed/>
    <w:rsid w:val="00B32340"/>
    <w:rPr>
      <w:color w:val="0563C1"/>
      <w:u w:val="single"/>
    </w:rPr>
  </w:style>
  <w:style w:type="character" w:styleId="af0">
    <w:name w:val="Unresolved Mention"/>
    <w:uiPriority w:val="99"/>
    <w:semiHidden/>
    <w:unhideWhenUsed/>
    <w:rsid w:val="00B32340"/>
    <w:rPr>
      <w:color w:val="605E5C"/>
      <w:shd w:val="clear" w:color="auto" w:fill="E1DFDD"/>
    </w:rPr>
  </w:style>
  <w:style w:type="character" w:styleId="af1">
    <w:name w:val="FollowedHyperlink"/>
    <w:uiPriority w:val="99"/>
    <w:semiHidden/>
    <w:unhideWhenUsed/>
    <w:rsid w:val="00B3234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:8111/content/act/8e2145e8-08ca-450d-aafa-8bcb6d8266bd.html" TargetMode="External"/><Relationship Id="rId13" Type="http://schemas.openxmlformats.org/officeDocument/2006/relationships/hyperlink" Target="http://zakon.scli.ru:8111/content/act/3a0fb03c-2568-4ea8-a458-df0519c383e4.html" TargetMode="External"/><Relationship Id="rId18" Type="http://schemas.openxmlformats.org/officeDocument/2006/relationships/hyperlink" Target="https://login.consultant.ru/link/?req=doc&amp;base=LAW&amp;n=468056&amp;dst=100085" TargetMode="External"/><Relationship Id="rId26" Type="http://schemas.openxmlformats.org/officeDocument/2006/relationships/hyperlink" Target="http://zakon.scli.ru:8111/content/act/3a0fb03c-2568-4ea8-a458-df0519c383e4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68056&amp;dst=100178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zakon.scli.ru:8111/content/act/3a0fb03c-2568-4ea8-a458-df0519c383e4.html" TargetMode="External"/><Relationship Id="rId12" Type="http://schemas.openxmlformats.org/officeDocument/2006/relationships/hyperlink" Target="http://zakon.scli.ru:8111/content/act/8e2145e8-08ca-450d-aafa-8bcb6d8266bd.html" TargetMode="External"/><Relationship Id="rId17" Type="http://schemas.openxmlformats.org/officeDocument/2006/relationships/hyperlink" Target="http://zakon.scli.ru:8111/content/act/3a0fb03c-2568-4ea8-a458-df0519c383e4.html" TargetMode="External"/><Relationship Id="rId25" Type="http://schemas.openxmlformats.org/officeDocument/2006/relationships/hyperlink" Target="https://login.consultant.ru/link/?req=doc&amp;base=LAW&amp;n=468056&amp;dst=100178" TargetMode="External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zakon.scli.ru:8111/content/act/3a0fb03c-2568-4ea8-a458-df0519c383e4.html" TargetMode="External"/><Relationship Id="rId20" Type="http://schemas.openxmlformats.org/officeDocument/2006/relationships/hyperlink" Target="https://login.consultant.ru/link/?req=doc&amp;base=LAW&amp;n=468056&amp;dst=100146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zakon.scli.ru:8111/content/act/ebe39e45-f075-4771-acdf-9132d36f5cd1.html" TargetMode="External"/><Relationship Id="rId24" Type="http://schemas.openxmlformats.org/officeDocument/2006/relationships/hyperlink" Target="https://login.consultant.ru/link/?req=doc&amp;base=LAW&amp;n=468056&amp;dst=100146" TargetMode="External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087&amp;n=132541&amp;dst=101163" TargetMode="External"/><Relationship Id="rId23" Type="http://schemas.openxmlformats.org/officeDocument/2006/relationships/hyperlink" Target="https://login.consultant.ru/link/?req=doc&amp;base=LAW&amp;n=468056&amp;dst=100153" TargetMode="External"/><Relationship Id="rId28" Type="http://schemas.openxmlformats.org/officeDocument/2006/relationships/header" Target="header1.xml"/><Relationship Id="rId10" Type="http://schemas.openxmlformats.org/officeDocument/2006/relationships/hyperlink" Target="http://zakon.scli.ru:8111/content/act/8e2145e8-08ca-450d-aafa-8bcb6d8266bd.html" TargetMode="External"/><Relationship Id="rId19" Type="http://schemas.openxmlformats.org/officeDocument/2006/relationships/hyperlink" Target="https://login.consultant.ru/link/?req=doc&amp;base=LAW&amp;n=468056&amp;dst=100153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zakon.scli.ru:8111/content/act/e8f85684-4513-4bf6-9492-aec6efec349b.html" TargetMode="External"/><Relationship Id="rId14" Type="http://schemas.openxmlformats.org/officeDocument/2006/relationships/hyperlink" Target="https://login.consultant.ru/link/?req=doc&amp;base=RLAW087&amp;n=132541&amp;dst=101162" TargetMode="External"/><Relationship Id="rId22" Type="http://schemas.openxmlformats.org/officeDocument/2006/relationships/hyperlink" Target="https://login.consultant.ru/link/?req=doc&amp;base=LAW&amp;n=468056&amp;dst=100085" TargetMode="External"/><Relationship Id="rId27" Type="http://schemas.openxmlformats.org/officeDocument/2006/relationships/hyperlink" Target="http://zakon.scli.ru:8111/content/act/3a0fb03c-2568-4ea8-a458-df0519c383e4.html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421A0-5962-42FF-92B9-5183EA771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5652</Words>
  <Characters>32222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37799</CharactersWithSpaces>
  <SharedDoc>false</SharedDoc>
  <HLinks>
    <vt:vector size="126" baseType="variant">
      <vt:variant>
        <vt:i4>2228325</vt:i4>
      </vt:variant>
      <vt:variant>
        <vt:i4>60</vt:i4>
      </vt:variant>
      <vt:variant>
        <vt:i4>0</vt:i4>
      </vt:variant>
      <vt:variant>
        <vt:i4>5</vt:i4>
      </vt:variant>
      <vt:variant>
        <vt:lpwstr>http://zakon.scli.ru:8111/content/act/3a0fb03c-2568-4ea8-a458-df0519c383e4.html</vt:lpwstr>
      </vt:variant>
      <vt:variant>
        <vt:lpwstr/>
      </vt:variant>
      <vt:variant>
        <vt:i4>2228325</vt:i4>
      </vt:variant>
      <vt:variant>
        <vt:i4>57</vt:i4>
      </vt:variant>
      <vt:variant>
        <vt:i4>0</vt:i4>
      </vt:variant>
      <vt:variant>
        <vt:i4>5</vt:i4>
      </vt:variant>
      <vt:variant>
        <vt:lpwstr>http://zakon.scli.ru:8111/content/act/3a0fb03c-2568-4ea8-a458-df0519c383e4.html</vt:lpwstr>
      </vt:variant>
      <vt:variant>
        <vt:lpwstr/>
      </vt:variant>
      <vt:variant>
        <vt:i4>3407989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https://login.consultant.ru/link/?req=doc&amp;base=LAW&amp;n=468056&amp;dst=100178</vt:lpwstr>
      </vt:variant>
      <vt:variant>
        <vt:lpwstr/>
      </vt:variant>
      <vt:variant>
        <vt:i4>3801206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https://login.consultant.ru/link/?req=doc&amp;base=LAW&amp;n=468056&amp;dst=100146</vt:lpwstr>
      </vt:variant>
      <vt:variant>
        <vt:lpwstr/>
      </vt:variant>
      <vt:variant>
        <vt:i4>4128887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https://login.consultant.ru/link/?req=doc&amp;base=LAW&amp;n=468056&amp;dst=100153</vt:lpwstr>
      </vt:variant>
      <vt:variant>
        <vt:lpwstr/>
      </vt:variant>
      <vt:variant>
        <vt:i4>3670138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https://login.consultant.ru/link/?req=doc&amp;base=LAW&amp;n=468056&amp;dst=100085</vt:lpwstr>
      </vt:variant>
      <vt:variant>
        <vt:lpwstr/>
      </vt:variant>
      <vt:variant>
        <vt:i4>3407989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https://login.consultant.ru/link/?req=doc&amp;base=LAW&amp;n=468056&amp;dst=100178</vt:lpwstr>
      </vt:variant>
      <vt:variant>
        <vt:lpwstr/>
      </vt:variant>
      <vt:variant>
        <vt:i4>3801206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https://login.consultant.ru/link/?req=doc&amp;base=LAW&amp;n=468056&amp;dst=100146</vt:lpwstr>
      </vt:variant>
      <vt:variant>
        <vt:lpwstr/>
      </vt:variant>
      <vt:variant>
        <vt:i4>4128887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https://login.consultant.ru/link/?req=doc&amp;base=LAW&amp;n=468056&amp;dst=100153</vt:lpwstr>
      </vt:variant>
      <vt:variant>
        <vt:lpwstr/>
      </vt:variant>
      <vt:variant>
        <vt:i4>3670138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https://login.consultant.ru/link/?req=doc&amp;base=LAW&amp;n=468056&amp;dst=100085</vt:lpwstr>
      </vt:variant>
      <vt:variant>
        <vt:lpwstr/>
      </vt:variant>
      <vt:variant>
        <vt:i4>2228325</vt:i4>
      </vt:variant>
      <vt:variant>
        <vt:i4>30</vt:i4>
      </vt:variant>
      <vt:variant>
        <vt:i4>0</vt:i4>
      </vt:variant>
      <vt:variant>
        <vt:i4>5</vt:i4>
      </vt:variant>
      <vt:variant>
        <vt:lpwstr>http://zakon.scli.ru:8111/content/act/3a0fb03c-2568-4ea8-a458-df0519c383e4.html</vt:lpwstr>
      </vt:variant>
      <vt:variant>
        <vt:lpwstr/>
      </vt:variant>
      <vt:variant>
        <vt:i4>2228325</vt:i4>
      </vt:variant>
      <vt:variant>
        <vt:i4>27</vt:i4>
      </vt:variant>
      <vt:variant>
        <vt:i4>0</vt:i4>
      </vt:variant>
      <vt:variant>
        <vt:i4>5</vt:i4>
      </vt:variant>
      <vt:variant>
        <vt:lpwstr>http://zakon.scli.ru:8111/content/act/3a0fb03c-2568-4ea8-a458-df0519c383e4.html</vt:lpwstr>
      </vt:variant>
      <vt:variant>
        <vt:lpwstr/>
      </vt:variant>
      <vt:variant>
        <vt:i4>4063280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https://login.consultant.ru/link/?req=doc&amp;base=RLAW087&amp;n=132541&amp;dst=101163</vt:lpwstr>
      </vt:variant>
      <vt:variant>
        <vt:lpwstr/>
      </vt:variant>
      <vt:variant>
        <vt:i4>4128816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https://login.consultant.ru/link/?req=doc&amp;base=RLAW087&amp;n=132541&amp;dst=101162</vt:lpwstr>
      </vt:variant>
      <vt:variant>
        <vt:lpwstr/>
      </vt:variant>
      <vt:variant>
        <vt:i4>2228325</vt:i4>
      </vt:variant>
      <vt:variant>
        <vt:i4>18</vt:i4>
      </vt:variant>
      <vt:variant>
        <vt:i4>0</vt:i4>
      </vt:variant>
      <vt:variant>
        <vt:i4>5</vt:i4>
      </vt:variant>
      <vt:variant>
        <vt:lpwstr>http://zakon.scli.ru:8111/content/act/3a0fb03c-2568-4ea8-a458-df0519c383e4.html</vt:lpwstr>
      </vt:variant>
      <vt:variant>
        <vt:lpwstr/>
      </vt:variant>
      <vt:variant>
        <vt:i4>8192063</vt:i4>
      </vt:variant>
      <vt:variant>
        <vt:i4>15</vt:i4>
      </vt:variant>
      <vt:variant>
        <vt:i4>0</vt:i4>
      </vt:variant>
      <vt:variant>
        <vt:i4>5</vt:i4>
      </vt:variant>
      <vt:variant>
        <vt:lpwstr>http://zakon.scli.ru:8111/content/act/8e2145e8-08ca-450d-aafa-8bcb6d8266bd.html</vt:lpwstr>
      </vt:variant>
      <vt:variant>
        <vt:lpwstr/>
      </vt:variant>
      <vt:variant>
        <vt:i4>7471167</vt:i4>
      </vt:variant>
      <vt:variant>
        <vt:i4>12</vt:i4>
      </vt:variant>
      <vt:variant>
        <vt:i4>0</vt:i4>
      </vt:variant>
      <vt:variant>
        <vt:i4>5</vt:i4>
      </vt:variant>
      <vt:variant>
        <vt:lpwstr>http://zakon.scli.ru:8111/content/act/ebe39e45-f075-4771-acdf-9132d36f5cd1.html</vt:lpwstr>
      </vt:variant>
      <vt:variant>
        <vt:lpwstr/>
      </vt:variant>
      <vt:variant>
        <vt:i4>8192063</vt:i4>
      </vt:variant>
      <vt:variant>
        <vt:i4>9</vt:i4>
      </vt:variant>
      <vt:variant>
        <vt:i4>0</vt:i4>
      </vt:variant>
      <vt:variant>
        <vt:i4>5</vt:i4>
      </vt:variant>
      <vt:variant>
        <vt:lpwstr>http://zakon.scli.ru:8111/content/act/8e2145e8-08ca-450d-aafa-8bcb6d8266bd.html</vt:lpwstr>
      </vt:variant>
      <vt:variant>
        <vt:lpwstr/>
      </vt:variant>
      <vt:variant>
        <vt:i4>7733356</vt:i4>
      </vt:variant>
      <vt:variant>
        <vt:i4>6</vt:i4>
      </vt:variant>
      <vt:variant>
        <vt:i4>0</vt:i4>
      </vt:variant>
      <vt:variant>
        <vt:i4>5</vt:i4>
      </vt:variant>
      <vt:variant>
        <vt:lpwstr>http://zakon.scli.ru:8111/content/act/e8f85684-4513-4bf6-9492-aec6efec349b.html</vt:lpwstr>
      </vt:variant>
      <vt:variant>
        <vt:lpwstr/>
      </vt:variant>
      <vt:variant>
        <vt:i4>8192063</vt:i4>
      </vt:variant>
      <vt:variant>
        <vt:i4>3</vt:i4>
      </vt:variant>
      <vt:variant>
        <vt:i4>0</vt:i4>
      </vt:variant>
      <vt:variant>
        <vt:i4>5</vt:i4>
      </vt:variant>
      <vt:variant>
        <vt:lpwstr>http://zakon.scli.ru:8111/content/act/8e2145e8-08ca-450d-aafa-8bcb6d8266bd.html</vt:lpwstr>
      </vt:variant>
      <vt:variant>
        <vt:lpwstr/>
      </vt:variant>
      <vt:variant>
        <vt:i4>2228325</vt:i4>
      </vt:variant>
      <vt:variant>
        <vt:i4>0</vt:i4>
      </vt:variant>
      <vt:variant>
        <vt:i4>0</vt:i4>
      </vt:variant>
      <vt:variant>
        <vt:i4>5</vt:i4>
      </vt:variant>
      <vt:variant>
        <vt:lpwstr>http://zakon.scli.ru:8111/content/act/3a0fb03c-2568-4ea8-a458-df0519c383e4.html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Цар Екатерина Ярославовна</cp:lastModifiedBy>
  <cp:revision>2</cp:revision>
  <cp:lastPrinted>2024-02-15T12:37:00Z</cp:lastPrinted>
  <dcterms:created xsi:type="dcterms:W3CDTF">2026-04-05T11:19:00Z</dcterms:created>
  <dcterms:modified xsi:type="dcterms:W3CDTF">2026-04-05T11:19:00Z</dcterms:modified>
</cp:coreProperties>
</file>